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3D" w:rsidRPr="00870E3B" w:rsidRDefault="009C469C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Рабочая программа воспитания обучающихся на уровне </w:t>
      </w:r>
      <w:r w:rsidR="00D52DA7"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основного </w:t>
      </w:r>
      <w:r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общего образования </w:t>
      </w:r>
      <w:r w:rsidR="00423DFF"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МА</w:t>
      </w:r>
      <w:r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ОУ</w:t>
      </w:r>
      <w:r w:rsidRPr="00870E3B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СОШ № </w:t>
      </w:r>
      <w:r w:rsidR="00423DFF"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37 г. Перми</w:t>
      </w:r>
      <w:r w:rsidR="00870E3B" w:rsidRPr="00870E3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на 2023 -24 учебный год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</w:t>
      </w:r>
      <w:r w:rsidR="00D5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ОО 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Перми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воспитания:</w:t>
      </w:r>
    </w:p>
    <w:p w:rsidR="0086193D" w:rsidRPr="00423DFF" w:rsidRDefault="009C4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37 г. Перми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193D" w:rsidRPr="00423DFF" w:rsidRDefault="009C4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37 г. Перми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86193D" w:rsidRPr="00423DFF" w:rsidRDefault="009C4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86193D" w:rsidRPr="00423DFF" w:rsidRDefault="009C46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6193D" w:rsidRPr="00423DFF" w:rsidRDefault="009C469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86193D" w:rsidRPr="00423DFF" w:rsidRDefault="009C469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включает </w:t>
      </w:r>
      <w:r w:rsidRPr="00423DFF">
        <w:rPr>
          <w:rFonts w:hAnsi="Times New Roman" w:cs="Times New Roman"/>
          <w:b/>
          <w:color w:val="000000"/>
          <w:sz w:val="24"/>
          <w:szCs w:val="24"/>
          <w:lang w:val="ru-RU"/>
        </w:rPr>
        <w:t>три раздела: целевой, содержательный, организационный.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37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1.3. Цель воспитания обучающихся в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6193D" w:rsidRPr="00423DFF" w:rsidRDefault="009C46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6193D" w:rsidRPr="00423DFF" w:rsidRDefault="009C469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Задачи воспитания обучающихся в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6193D" w:rsidRPr="00423DFF" w:rsidRDefault="009C46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86193D" w:rsidRPr="00423DFF" w:rsidRDefault="009C46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86193D" w:rsidRPr="00423DFF" w:rsidRDefault="009C46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6193D" w:rsidRPr="00423DFF" w:rsidRDefault="009C469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:rsidR="0086193D" w:rsidRDefault="009C46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86193D" w:rsidRPr="00423DFF" w:rsidRDefault="009C46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:rsidR="0086193D" w:rsidRPr="00423DFF" w:rsidRDefault="009C46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86193D" w:rsidRPr="00423DFF" w:rsidRDefault="009C46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86193D" w:rsidRPr="00423DFF" w:rsidRDefault="009C469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D5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</w:t>
      </w:r>
      <w:r w:rsidR="00D52DA7">
        <w:rPr>
          <w:rFonts w:hAnsi="Times New Roman" w:cs="Times New Roman"/>
          <w:color w:val="000000"/>
          <w:sz w:val="24"/>
          <w:szCs w:val="24"/>
          <w:lang w:val="ru-RU"/>
        </w:rPr>
        <w:t xml:space="preserve">  О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ОО установлены ФГОС </w:t>
      </w:r>
      <w:r w:rsidR="00D5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D52DA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Гражданско-патриотическое воспитание:</w:t>
      </w:r>
    </w:p>
    <w:p w:rsidR="0086193D" w:rsidRPr="00423DFF" w:rsidRDefault="009C46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86193D" w:rsidRPr="00423DFF" w:rsidRDefault="009C46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86193D" w:rsidRPr="00423DFF" w:rsidRDefault="009C46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86193D" w:rsidRPr="00423DFF" w:rsidRDefault="009C46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6193D" w:rsidRPr="00423DFF" w:rsidRDefault="009C46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86193D" w:rsidRPr="00423DFF" w:rsidRDefault="009C469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Духовно-нравственное воспитание:</w:t>
      </w:r>
    </w:p>
    <w:p w:rsidR="0086193D" w:rsidRPr="00423DFF" w:rsidRDefault="009C46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86193D" w:rsidRPr="00423DFF" w:rsidRDefault="009C46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86193D" w:rsidRPr="00423DFF" w:rsidRDefault="009C46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6193D" w:rsidRPr="00423DFF" w:rsidRDefault="009C46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86193D" w:rsidRPr="00423DFF" w:rsidRDefault="009C46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86193D" w:rsidRPr="00423DFF" w:rsidRDefault="009C469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Эстетическое воспитание:</w:t>
      </w:r>
    </w:p>
    <w:p w:rsidR="0086193D" w:rsidRPr="00423DFF" w:rsidRDefault="009C46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86193D" w:rsidRPr="00423DFF" w:rsidRDefault="009C46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86193D" w:rsidRPr="00423DFF" w:rsidRDefault="009C469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4. Физическое воспитание, формирование культуры здоровья и эмоционального благополучия:</w:t>
      </w:r>
    </w:p>
    <w:p w:rsidR="0086193D" w:rsidRPr="00423DFF" w:rsidRDefault="009C46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86193D" w:rsidRPr="00423DFF" w:rsidRDefault="009C46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86193D" w:rsidRPr="00423DFF" w:rsidRDefault="009C46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86193D" w:rsidRPr="00423DFF" w:rsidRDefault="009C469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Трудовое воспитание:</w:t>
      </w:r>
    </w:p>
    <w:p w:rsidR="0086193D" w:rsidRPr="00423DFF" w:rsidRDefault="009C46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:rsidR="0086193D" w:rsidRPr="00423DFF" w:rsidRDefault="009C46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86193D" w:rsidRPr="00423DFF" w:rsidRDefault="009C46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86193D" w:rsidRPr="00423DFF" w:rsidRDefault="009C469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Экологическое воспитание:</w:t>
      </w:r>
    </w:p>
    <w:p w:rsidR="0086193D" w:rsidRPr="00423DFF" w:rsidRDefault="009C46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86193D" w:rsidRPr="00423DFF" w:rsidRDefault="009C46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6193D" w:rsidRPr="00423DFF" w:rsidRDefault="009C469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Ценность научного познания:</w:t>
      </w:r>
    </w:p>
    <w:p w:rsidR="0086193D" w:rsidRPr="00423DFF" w:rsidRDefault="009C469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6193D" w:rsidRPr="00423DFF" w:rsidRDefault="009C469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6193D" w:rsidRPr="00423DFF" w:rsidRDefault="009C469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7B370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7B3705" w:rsidRDefault="009C46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</w:t>
      </w:r>
    </w:p>
    <w:p w:rsidR="0086193D" w:rsidRPr="007954D4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4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7B3705" w:rsidRPr="007954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7954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СОШ № </w:t>
      </w:r>
      <w:r w:rsidR="007B3705" w:rsidRPr="007954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37 г. Перми</w:t>
      </w:r>
    </w:p>
    <w:p w:rsidR="007954D4" w:rsidRPr="007954D4" w:rsidRDefault="009C469C" w:rsidP="007954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54D4">
        <w:rPr>
          <w:rFonts w:hAnsi="Times New Roman" w:cs="Times New Roman"/>
          <w:color w:val="000000"/>
          <w:sz w:val="24"/>
          <w:szCs w:val="24"/>
          <w:lang w:val="ru-RU"/>
        </w:rPr>
        <w:t>МБОУ СОШ № 1</w:t>
      </w:r>
      <w:r w:rsidRPr="007954D4">
        <w:rPr>
          <w:rFonts w:hAnsi="Times New Roman" w:cs="Times New Roman"/>
          <w:color w:val="000000"/>
          <w:sz w:val="24"/>
          <w:szCs w:val="24"/>
        </w:rPr>
        <w:t> </w:t>
      </w:r>
      <w:r w:rsidRPr="007954D4">
        <w:rPr>
          <w:rFonts w:hAnsi="Times New Roman" w:cs="Times New Roman"/>
          <w:color w:val="000000"/>
          <w:sz w:val="24"/>
          <w:szCs w:val="24"/>
          <w:lang w:val="ru-RU"/>
        </w:rPr>
        <w:t>находится в новом микрорайоне г. Энска, который находится на завершающей стадии благоустройства. Наша школа функционирует второй год. Это объясняет, что все классы нашей школы находятся на начальных стадиях формирования классных коллективов.</w:t>
      </w:r>
    </w:p>
    <w:p w:rsidR="007954D4" w:rsidRPr="007954D4" w:rsidRDefault="007954D4" w:rsidP="007954D4">
      <w:pPr>
        <w:pStyle w:val="a3"/>
        <w:ind w:left="0" w:firstLine="426"/>
        <w:jc w:val="both"/>
        <w:rPr>
          <w:sz w:val="24"/>
          <w:szCs w:val="24"/>
        </w:rPr>
      </w:pPr>
      <w:r w:rsidRPr="007954D4">
        <w:rPr>
          <w:sz w:val="24"/>
          <w:szCs w:val="24"/>
        </w:rPr>
        <w:t>МАОУ «СОШ № 37», в связи с оптимизацией сети образовательных учреждений,  в феврале  2020 года  претерпела процедуру реорганизации путем присоединения к МАОУ «СОШ № 37» МАОУ «СОШ № 80». Образовательное учреждение в настоящий момент является самым крупным  в Орджоникидзевском районе г. Перми, располагается в 2-х корпусах, в каждом из которых есть все уровни общего образования   – начальное, основное, среднее. Три полных учебных года  стали важным периодом объединения коллективов и детей , и взрослых.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i/>
          <w:sz w:val="24"/>
          <w:szCs w:val="24"/>
          <w:lang w:val="ru-RU"/>
        </w:rPr>
        <w:t xml:space="preserve">      </w:t>
      </w:r>
      <w:r w:rsidRPr="007954D4">
        <w:rPr>
          <w:sz w:val="24"/>
          <w:szCs w:val="24"/>
          <w:lang w:val="ru-RU"/>
        </w:rPr>
        <w:t>За основу воспитательной системы взят опыт школы  по реализованному на краевом уровне проекту «</w:t>
      </w:r>
      <w:r w:rsidRPr="007954D4">
        <w:rPr>
          <w:b/>
          <w:sz w:val="24"/>
          <w:szCs w:val="24"/>
          <w:lang w:val="ru-RU"/>
        </w:rPr>
        <w:t>Школа</w:t>
      </w:r>
      <w:r w:rsidRPr="007954D4">
        <w:rPr>
          <w:sz w:val="24"/>
          <w:szCs w:val="24"/>
          <w:lang w:val="ru-RU"/>
        </w:rPr>
        <w:t xml:space="preserve"> -  </w:t>
      </w:r>
      <w:r w:rsidRPr="007954D4">
        <w:rPr>
          <w:b/>
          <w:sz w:val="24"/>
          <w:szCs w:val="24"/>
          <w:lang w:val="ru-RU"/>
        </w:rPr>
        <w:t>Центр</w:t>
      </w:r>
      <w:r w:rsidRPr="007954D4">
        <w:rPr>
          <w:sz w:val="24"/>
          <w:szCs w:val="24"/>
          <w:lang w:val="ru-RU"/>
        </w:rPr>
        <w:t xml:space="preserve"> молодежного инновационного </w:t>
      </w:r>
      <w:r w:rsidRPr="007954D4">
        <w:rPr>
          <w:b/>
          <w:sz w:val="24"/>
          <w:szCs w:val="24"/>
          <w:lang w:val="ru-RU"/>
        </w:rPr>
        <w:t>творчества</w:t>
      </w:r>
      <w:r w:rsidRPr="007954D4">
        <w:rPr>
          <w:sz w:val="24"/>
          <w:szCs w:val="24"/>
          <w:lang w:val="ru-RU"/>
        </w:rPr>
        <w:t xml:space="preserve"> (ЦМИТ)». 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 xml:space="preserve"> В микрорайоне Гайва, где находится школа, расположены учреждения дополнительного образования, которые тоже являются </w:t>
      </w:r>
      <w:r w:rsidRPr="007954D4">
        <w:rPr>
          <w:i/>
          <w:sz w:val="24"/>
          <w:szCs w:val="24"/>
          <w:lang w:val="ru-RU"/>
        </w:rPr>
        <w:t>центрами творчества:</w:t>
      </w:r>
      <w:r w:rsidRPr="007954D4">
        <w:rPr>
          <w:sz w:val="24"/>
          <w:szCs w:val="24"/>
          <w:lang w:val="ru-RU"/>
        </w:rPr>
        <w:t xml:space="preserve"> 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sz w:val="24"/>
          <w:szCs w:val="24"/>
        </w:rPr>
      </w:pPr>
      <w:r w:rsidRPr="007954D4">
        <w:rPr>
          <w:sz w:val="24"/>
          <w:szCs w:val="24"/>
        </w:rPr>
        <w:t>ДЮЦ «Фаворит», где три направления деятельности: физкультурно-спортивное, техническое, социально-педагогическое – представлены 32 секциями и творческими объединениями.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sz w:val="24"/>
          <w:szCs w:val="24"/>
        </w:rPr>
      </w:pPr>
      <w:r w:rsidRPr="007954D4">
        <w:rPr>
          <w:sz w:val="24"/>
          <w:szCs w:val="24"/>
        </w:rPr>
        <w:t>ДЦДиТ « Родина»,</w:t>
      </w:r>
      <w:r w:rsidRPr="007954D4">
        <w:rPr>
          <w:color w:val="000000"/>
          <w:sz w:val="24"/>
          <w:szCs w:val="24"/>
          <w:shd w:val="clear" w:color="auto" w:fill="FFFFFF"/>
        </w:rPr>
        <w:t xml:space="preserve"> цель которого - осуществление культурно-просветительской, досуговой деятельности, развитие самодеятельного художественного творчества взрослого населения, детей и юношества. В центре - 7 творческих объединений, 260 детей.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sz w:val="24"/>
          <w:szCs w:val="24"/>
        </w:rPr>
      </w:pPr>
      <w:r w:rsidRPr="007954D4">
        <w:rPr>
          <w:color w:val="000000"/>
          <w:sz w:val="24"/>
          <w:szCs w:val="24"/>
          <w:shd w:val="clear" w:color="auto" w:fill="FFFFFF"/>
        </w:rPr>
        <w:t>МАУ ДО «Детская школа искусств № 7», задача которой выявление одаренных детей в области искусств посредством эффективного использования современных образовательных технологий.</w:t>
      </w:r>
    </w:p>
    <w:p w:rsidR="007954D4" w:rsidRPr="007954D4" w:rsidRDefault="007954D4" w:rsidP="007954D4">
      <w:pPr>
        <w:pStyle w:val="a3"/>
        <w:ind w:left="785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В школе функционируют три отделения: «Музыкальное искусство», «Изобразительное искусство», «Хореографическое искусство». Знания и навыки даются на общеразвивающем и предпрофессиональном уровне. Численность бюджетных мест составляет 545 чел.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ДК им. А.П.Чехова в 2023 году открылся как центр детского творчества и стал отличной площадкой для нашей школы в частности, где появилась возможность проводить массовые школьные события. В этом году на сцене ДК прошли такие масштабные мероприятия, как Юбилей школы № 37,  Бал старшеклассников, песенный конкурс «Школьная песня года».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Еще несколько коммерческих детских центров, занимающихся развитием детей разного возраста и разной тематики, охват детей в подобных заведениях составляет примерно 30-40 человек.</w:t>
      </w:r>
    </w:p>
    <w:p w:rsidR="007954D4" w:rsidRPr="007954D4" w:rsidRDefault="007954D4" w:rsidP="007954D4">
      <w:p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7954D4">
        <w:rPr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Анализ распределения детских предпочтений среди программ дополнительного образования показал следующее: 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52% - художественное направление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20% - социально-педагогическое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18% - физкультурно-спортивное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9% - техническое</w:t>
      </w:r>
    </w:p>
    <w:p w:rsidR="007954D4" w:rsidRPr="007954D4" w:rsidRDefault="007954D4" w:rsidP="00A25C9B">
      <w:pPr>
        <w:pStyle w:val="a3"/>
        <w:numPr>
          <w:ilvl w:val="0"/>
          <w:numId w:val="3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color w:val="000000"/>
          <w:sz w:val="24"/>
          <w:szCs w:val="24"/>
          <w:shd w:val="clear" w:color="auto" w:fill="FFFFFF"/>
        </w:rPr>
        <w:t>5% - туристско-краеведческое</w:t>
      </w:r>
    </w:p>
    <w:p w:rsidR="007954D4" w:rsidRPr="007954D4" w:rsidRDefault="007954D4" w:rsidP="007954D4">
      <w:pPr>
        <w:jc w:val="both"/>
        <w:rPr>
          <w:color w:val="000000"/>
          <w:sz w:val="24"/>
          <w:szCs w:val="24"/>
          <w:shd w:val="clear" w:color="auto" w:fill="FFFFFF"/>
        </w:rPr>
      </w:pPr>
      <w:r w:rsidRPr="007954D4">
        <w:rPr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54D4" w:rsidRPr="007954D4" w:rsidRDefault="007954D4" w:rsidP="007954D4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7954D4" w:rsidRPr="007954D4" w:rsidRDefault="007954D4" w:rsidP="007954D4">
      <w:pPr>
        <w:pStyle w:val="a3"/>
        <w:ind w:left="785" w:firstLine="0"/>
        <w:jc w:val="both"/>
        <w:rPr>
          <w:sz w:val="24"/>
          <w:szCs w:val="24"/>
        </w:rPr>
      </w:pPr>
      <w:r w:rsidRPr="007954D4">
        <w:rPr>
          <w:sz w:val="24"/>
          <w:szCs w:val="24"/>
        </w:rPr>
        <w:t xml:space="preserve">Анализ ситуации продолжает показывать  актуальность и востребованность услуг в сфере дополнительного образования для  детей и юношества. 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 xml:space="preserve">Итак, поскольку </w:t>
      </w:r>
      <w:r w:rsidRPr="007954D4">
        <w:rPr>
          <w:b/>
          <w:sz w:val="24"/>
          <w:szCs w:val="24"/>
          <w:u w:val="single"/>
          <w:lang w:val="ru-RU"/>
        </w:rPr>
        <w:t>школа</w:t>
      </w:r>
      <w:r w:rsidRPr="007954D4">
        <w:rPr>
          <w:sz w:val="24"/>
          <w:szCs w:val="24"/>
          <w:lang w:val="ru-RU"/>
        </w:rPr>
        <w:t xml:space="preserve"> позиционируется </w:t>
      </w:r>
      <w:r w:rsidRPr="007954D4">
        <w:rPr>
          <w:b/>
          <w:sz w:val="24"/>
          <w:szCs w:val="24"/>
          <w:u w:val="single"/>
          <w:lang w:val="ru-RU"/>
        </w:rPr>
        <w:t>как центр инновационного творчества</w:t>
      </w:r>
      <w:r w:rsidRPr="007954D4">
        <w:rPr>
          <w:sz w:val="24"/>
          <w:szCs w:val="24"/>
          <w:lang w:val="ru-RU"/>
        </w:rPr>
        <w:t>, мы продолжаем считать приоритетными следующие направления:</w:t>
      </w:r>
      <w:r w:rsidRPr="007954D4">
        <w:rPr>
          <w:color w:val="FF0000"/>
          <w:sz w:val="24"/>
          <w:szCs w:val="24"/>
          <w:lang w:val="ru-RU"/>
        </w:rPr>
        <w:t xml:space="preserve"> </w:t>
      </w:r>
      <w:r w:rsidRPr="007954D4">
        <w:rPr>
          <w:b/>
          <w:sz w:val="24"/>
          <w:szCs w:val="24"/>
          <w:lang w:val="ru-RU"/>
        </w:rPr>
        <w:t xml:space="preserve">научно-техническое, социальное-педагогическое,  физкультурно – спортивное, патриотическое </w:t>
      </w:r>
      <w:r w:rsidRPr="007954D4">
        <w:rPr>
          <w:sz w:val="24"/>
          <w:szCs w:val="24"/>
          <w:lang w:val="ru-RU"/>
        </w:rPr>
        <w:t>( школа в этом году стала активным участником Всероссийской программы «Орлята России). Экологическое, культурологическое, художественное направления так же представлены детскими объединениями.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>Одна из главных идей ЦМИТ – в рамках образовательного учреждения  создать условия для самореализации участников образовательного процесса, развития творческих способностей учащихся через включение в деятельность различных  школьных объединений, в том числе в целях повышения уровня  профессиональной готовности.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 xml:space="preserve">Каждое школьное творческое объединение выстраивает свою </w:t>
      </w:r>
      <w:r w:rsidRPr="007954D4">
        <w:rPr>
          <w:i/>
          <w:sz w:val="24"/>
          <w:szCs w:val="24"/>
          <w:lang w:val="ru-RU"/>
        </w:rPr>
        <w:t xml:space="preserve">деятельность в партнерстве </w:t>
      </w:r>
      <w:r w:rsidRPr="007954D4">
        <w:rPr>
          <w:sz w:val="24"/>
          <w:szCs w:val="24"/>
          <w:lang w:val="ru-RU"/>
        </w:rPr>
        <w:t xml:space="preserve">с какими-либо другими похожими (по духу, тематике, идее и т.д.)  объединениями или организациями  за рамками школы, района, города, страны. </w:t>
      </w:r>
    </w:p>
    <w:p w:rsidR="007954D4" w:rsidRPr="007954D4" w:rsidRDefault="007954D4" w:rsidP="007954D4">
      <w:pPr>
        <w:jc w:val="both"/>
        <w:rPr>
          <w:i/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>Применение в данном случае механизмов сетевого взаимодействия способствует решению проблемы дефицита ресурсов  образовательной организации, а так же  привлечению организаций-партнеров для совместной реализации различных образовательных  программ и проектов</w:t>
      </w:r>
      <w:r w:rsidRPr="007954D4">
        <w:rPr>
          <w:i/>
          <w:sz w:val="24"/>
          <w:szCs w:val="24"/>
          <w:lang w:val="ru-RU"/>
        </w:rPr>
        <w:t xml:space="preserve">.  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lastRenderedPageBreak/>
        <w:t xml:space="preserve">      </w:t>
      </w:r>
      <w:r w:rsidRPr="007954D4">
        <w:rPr>
          <w:i/>
          <w:sz w:val="24"/>
          <w:szCs w:val="24"/>
          <w:lang w:val="ru-RU"/>
        </w:rPr>
        <w:t>Результатом деятельности</w:t>
      </w:r>
      <w:r w:rsidRPr="007954D4">
        <w:rPr>
          <w:sz w:val="24"/>
          <w:szCs w:val="24"/>
          <w:lang w:val="ru-RU"/>
        </w:rPr>
        <w:t xml:space="preserve"> каждого объединения является  участие детей в творческих конкурсах разного уровня, реализация детских и молодежных проектов, участие детей и подростков в Чемпионатах профессионального мастерства, проведение которых планируется на базе школы.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 xml:space="preserve">Итак, </w:t>
      </w:r>
      <w:r w:rsidRPr="007954D4">
        <w:rPr>
          <w:b/>
          <w:sz w:val="24"/>
          <w:szCs w:val="24"/>
          <w:lang w:val="ru-RU"/>
        </w:rPr>
        <w:t>научно-техническое направление</w:t>
      </w:r>
      <w:r w:rsidRPr="007954D4">
        <w:rPr>
          <w:sz w:val="24"/>
          <w:szCs w:val="24"/>
          <w:lang w:val="ru-RU"/>
        </w:rPr>
        <w:t xml:space="preserve"> представлено следующими объединениями: «3</w:t>
      </w:r>
      <w:r w:rsidRPr="007954D4">
        <w:rPr>
          <w:sz w:val="24"/>
          <w:szCs w:val="24"/>
        </w:rPr>
        <w:t>D</w:t>
      </w:r>
      <w:r w:rsidRPr="007954D4">
        <w:rPr>
          <w:sz w:val="24"/>
          <w:szCs w:val="24"/>
          <w:lang w:val="ru-RU"/>
        </w:rPr>
        <w:t xml:space="preserve"> моделирование», «Робототехника», «Научное общество учащихся», «Юный изобретатель»</w:t>
      </w:r>
    </w:p>
    <w:p w:rsidR="007954D4" w:rsidRPr="007954D4" w:rsidRDefault="007954D4" w:rsidP="007954D4">
      <w:pPr>
        <w:jc w:val="both"/>
        <w:rPr>
          <w:b/>
          <w:sz w:val="24"/>
          <w:szCs w:val="24"/>
          <w:lang w:val="ru-RU"/>
        </w:rPr>
      </w:pPr>
      <w:r w:rsidRPr="007954D4">
        <w:rPr>
          <w:b/>
          <w:sz w:val="24"/>
          <w:szCs w:val="24"/>
          <w:lang w:val="ru-RU"/>
        </w:rPr>
        <w:t xml:space="preserve">Социально – педагогическое направление: </w:t>
      </w:r>
      <w:r w:rsidRPr="007954D4">
        <w:rPr>
          <w:sz w:val="24"/>
          <w:szCs w:val="24"/>
          <w:lang w:val="ru-RU"/>
        </w:rPr>
        <w:t>добровольческий отряд «Свет», клуб «Патриот», отряды Юных ИнспекторовДвижения,  Совет старшеклассников,  «Школьная служба примирения»,  школьный канал «Отличник», «Берегиня», объединение «От идеи – к результату!», «ПРОФИ-вектор»</w:t>
      </w:r>
    </w:p>
    <w:p w:rsidR="007954D4" w:rsidRPr="007954D4" w:rsidRDefault="007954D4" w:rsidP="007954D4">
      <w:pPr>
        <w:jc w:val="both"/>
        <w:rPr>
          <w:b/>
          <w:sz w:val="24"/>
          <w:szCs w:val="24"/>
          <w:lang w:val="ru-RU"/>
        </w:rPr>
      </w:pPr>
      <w:r w:rsidRPr="007954D4">
        <w:rPr>
          <w:b/>
          <w:sz w:val="24"/>
          <w:szCs w:val="24"/>
          <w:lang w:val="ru-RU"/>
        </w:rPr>
        <w:t xml:space="preserve">Физкультурно – спортивное направление: </w:t>
      </w:r>
      <w:r w:rsidRPr="007954D4">
        <w:rPr>
          <w:sz w:val="24"/>
          <w:szCs w:val="24"/>
          <w:lang w:val="ru-RU"/>
        </w:rPr>
        <w:t>спортивный клуб</w:t>
      </w:r>
      <w:r w:rsidRPr="007954D4">
        <w:rPr>
          <w:b/>
          <w:sz w:val="24"/>
          <w:szCs w:val="24"/>
          <w:lang w:val="ru-RU"/>
        </w:rPr>
        <w:t xml:space="preserve"> «</w:t>
      </w:r>
      <w:r w:rsidRPr="007954D4">
        <w:rPr>
          <w:sz w:val="24"/>
          <w:szCs w:val="24"/>
          <w:lang w:val="ru-RU"/>
        </w:rPr>
        <w:t>СПОРТмикс».</w:t>
      </w:r>
    </w:p>
    <w:p w:rsidR="007954D4" w:rsidRPr="007954D4" w:rsidRDefault="007954D4" w:rsidP="007954D4">
      <w:pPr>
        <w:jc w:val="both"/>
        <w:rPr>
          <w:b/>
          <w:sz w:val="24"/>
          <w:szCs w:val="24"/>
          <w:lang w:val="ru-RU"/>
        </w:rPr>
      </w:pPr>
      <w:r w:rsidRPr="007954D4">
        <w:rPr>
          <w:b/>
          <w:sz w:val="24"/>
          <w:szCs w:val="24"/>
          <w:lang w:val="ru-RU"/>
        </w:rPr>
        <w:t xml:space="preserve">Культурологическое направление: </w:t>
      </w:r>
      <w:r w:rsidRPr="007954D4">
        <w:rPr>
          <w:sz w:val="24"/>
          <w:szCs w:val="24"/>
          <w:lang w:val="ru-RU"/>
        </w:rPr>
        <w:t>«Географический КЛУБ», клуб «Златоуст», Музей школы, «КОДклуб»</w:t>
      </w:r>
    </w:p>
    <w:p w:rsidR="007954D4" w:rsidRPr="007954D4" w:rsidRDefault="007954D4" w:rsidP="007954D4">
      <w:pPr>
        <w:jc w:val="both"/>
        <w:rPr>
          <w:b/>
          <w:sz w:val="24"/>
          <w:szCs w:val="24"/>
          <w:lang w:val="ru-RU"/>
        </w:rPr>
      </w:pPr>
      <w:r w:rsidRPr="007954D4">
        <w:rPr>
          <w:b/>
          <w:sz w:val="24"/>
          <w:szCs w:val="24"/>
          <w:lang w:val="ru-RU"/>
        </w:rPr>
        <w:t xml:space="preserve">Экологическое направление: </w:t>
      </w:r>
      <w:r w:rsidRPr="007954D4">
        <w:rPr>
          <w:sz w:val="24"/>
          <w:szCs w:val="24"/>
          <w:lang w:val="ru-RU"/>
        </w:rPr>
        <w:t>клуб «Эколог»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b/>
          <w:sz w:val="24"/>
          <w:szCs w:val="24"/>
          <w:lang w:val="ru-RU"/>
        </w:rPr>
        <w:t>Художественное направление</w:t>
      </w:r>
      <w:r w:rsidRPr="007954D4">
        <w:rPr>
          <w:sz w:val="24"/>
          <w:szCs w:val="24"/>
          <w:lang w:val="ru-RU"/>
        </w:rPr>
        <w:t>: танцевальная студия, клуб «Театр», Клуб веселых и находчивых.</w:t>
      </w:r>
    </w:p>
    <w:p w:rsidR="007954D4" w:rsidRPr="007954D4" w:rsidRDefault="007954D4" w:rsidP="007954D4">
      <w:pPr>
        <w:jc w:val="both"/>
        <w:rPr>
          <w:rFonts w:eastAsia="Times New Roman"/>
          <w:sz w:val="24"/>
          <w:szCs w:val="24"/>
          <w:lang w:val="ru-RU" w:eastAsia="ru-RU"/>
        </w:rPr>
      </w:pPr>
      <w:r w:rsidRPr="007954D4">
        <w:rPr>
          <w:sz w:val="24"/>
          <w:szCs w:val="24"/>
          <w:lang w:val="ru-RU"/>
        </w:rPr>
        <w:t xml:space="preserve">Организация  творческих конкурсов городского уровня: «Юный изобретатель», «Юный инженер» и «Вернисаж семейных реликвий и изобретений», </w:t>
      </w:r>
      <w:r w:rsidRPr="007954D4">
        <w:rPr>
          <w:sz w:val="24"/>
          <w:szCs w:val="24"/>
        </w:rPr>
        <w:t>V</w:t>
      </w:r>
      <w:r w:rsidRPr="007954D4">
        <w:rPr>
          <w:sz w:val="24"/>
          <w:szCs w:val="24"/>
          <w:lang w:val="ru-RU"/>
        </w:rPr>
        <w:t xml:space="preserve"> молодежный инновационный форум «Молодежь, инновации, будущее»  стала</w:t>
      </w:r>
      <w:r w:rsidRPr="007954D4">
        <w:rPr>
          <w:rFonts w:eastAsia="Times New Roman"/>
          <w:sz w:val="24"/>
          <w:szCs w:val="24"/>
          <w:lang w:val="ru-RU" w:eastAsia="ru-RU"/>
        </w:rPr>
        <w:t xml:space="preserve"> визитной карточкой образовательного учреждения, а, главное, творческой площадкой, где каждый из участников школьного объединения может реализовать свой потенциал.</w:t>
      </w:r>
    </w:p>
    <w:p w:rsidR="007954D4" w:rsidRPr="007954D4" w:rsidRDefault="007954D4" w:rsidP="007954D4">
      <w:pPr>
        <w:jc w:val="both"/>
        <w:rPr>
          <w:rFonts w:eastAsia="Times New Roman"/>
          <w:sz w:val="24"/>
          <w:szCs w:val="24"/>
          <w:lang w:val="ru-RU" w:eastAsia="ru-RU"/>
        </w:rPr>
      </w:pPr>
      <w:r w:rsidRPr="007954D4">
        <w:rPr>
          <w:rFonts w:eastAsia="Times New Roman"/>
          <w:sz w:val="24"/>
          <w:szCs w:val="24"/>
          <w:lang w:val="ru-RU" w:eastAsia="ru-RU"/>
        </w:rPr>
        <w:t>Составлен перечень творческих конкурсов различного уровня. Каждое школьное объединение выбирает для участия конкурсы своего профиля и готовится к участию в них в течение всего года.</w:t>
      </w:r>
    </w:p>
    <w:p w:rsidR="007954D4" w:rsidRPr="007954D4" w:rsidRDefault="007954D4" w:rsidP="007954D4">
      <w:pPr>
        <w:jc w:val="both"/>
        <w:rPr>
          <w:sz w:val="24"/>
          <w:szCs w:val="24"/>
          <w:lang w:val="ru-RU"/>
        </w:rPr>
      </w:pPr>
      <w:r w:rsidRPr="007954D4">
        <w:rPr>
          <w:sz w:val="24"/>
          <w:szCs w:val="24"/>
          <w:lang w:val="ru-RU"/>
        </w:rPr>
        <w:t>Сотрудничество  с такими социальными партнерами, как газета «Перемена –Пермь», Союз изобретателей, Корпорация ПСС,   РЦ «</w:t>
      </w:r>
      <w:r w:rsidRPr="007954D4">
        <w:rPr>
          <w:rFonts w:eastAsia="№Е"/>
          <w:kern w:val="2"/>
          <w:sz w:val="24"/>
          <w:szCs w:val="24"/>
          <w:lang w:val="ru-RU" w:eastAsia="ko-KR"/>
        </w:rPr>
        <w:t>«Серебрянное волонтерство Пермского края», компания «Релсван», ООО «Фокус» через систему НАСТАВНИЧЕСТВА  дает возможность вывести работу школьных объединений на более высокий уровень: города, региона, страны.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 1–11-х классах школы обучается</w:t>
      </w:r>
      <w:r w:rsidR="007954D4">
        <w:rPr>
          <w:rFonts w:hAnsi="Times New Roman" w:cs="Times New Roman"/>
          <w:color w:val="000000"/>
          <w:sz w:val="24"/>
          <w:szCs w:val="24"/>
          <w:lang w:val="ru-RU"/>
        </w:rPr>
        <w:t xml:space="preserve"> 2361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Состав</w:t>
      </w:r>
      <w:r w:rsidR="007954D4">
        <w:rPr>
          <w:rFonts w:hAnsi="Times New Roman" w:cs="Times New Roman"/>
          <w:color w:val="000000"/>
          <w:sz w:val="24"/>
          <w:szCs w:val="24"/>
          <w:lang w:val="ru-RU"/>
        </w:rPr>
        <w:t xml:space="preserve"> семей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неоднороден и различается: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– по национальной принадлежности, которая определяется многонациональностью жителей микрорайона школы.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Источниками положительного влияния на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прежде 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квалифицированные специалисты, необходимые для сопровождения всех категорий обучающихся в школе.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r w:rsidR="007954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СОШ №</w:t>
      </w:r>
      <w:r w:rsidR="007954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37 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самосознании педагогического коллектива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86193D" w:rsidRPr="00423DFF" w:rsidRDefault="009C469C" w:rsidP="00A25C9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86193D" w:rsidRPr="00423DFF" w:rsidRDefault="009C469C" w:rsidP="00A25C9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86193D" w:rsidRPr="006B7365" w:rsidRDefault="0086193D" w:rsidP="006B736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93D" w:rsidRDefault="009C46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 решения вышеуказанных проблем:</w:t>
      </w:r>
    </w:p>
    <w:p w:rsidR="0086193D" w:rsidRPr="00423DFF" w:rsidRDefault="009C469C" w:rsidP="00A25C9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86193D" w:rsidRDefault="009C469C" w:rsidP="00A25C9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 деятельности активных родителей.</w:t>
      </w:r>
    </w:p>
    <w:p w:rsidR="0086193D" w:rsidRPr="00423DFF" w:rsidRDefault="009C469C" w:rsidP="00A25C9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86193D" w:rsidRPr="00D52DA7" w:rsidRDefault="0086193D" w:rsidP="006B736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6B73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СОШ №</w:t>
      </w:r>
      <w:r w:rsidR="006B73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:rsidR="0086193D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>
        <w:rPr>
          <w:rFonts w:hAnsi="Times New Roman" w:cs="Times New Roman"/>
          <w:color w:val="000000"/>
          <w:sz w:val="24"/>
          <w:szCs w:val="24"/>
        </w:rPr>
        <w:t xml:space="preserve">Уличную обувь </w:t>
      </w:r>
      <w:r w:rsidR="006B7365">
        <w:rPr>
          <w:rFonts w:hAnsi="Times New Roman" w:cs="Times New Roman"/>
          <w:color w:val="000000"/>
          <w:sz w:val="24"/>
          <w:szCs w:val="24"/>
          <w:lang w:val="ru-RU"/>
        </w:rPr>
        <w:t>убирай в пакет.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86193D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r>
        <w:rPr>
          <w:rFonts w:hAnsi="Times New Roman" w:cs="Times New Roman"/>
          <w:color w:val="000000"/>
          <w:sz w:val="24"/>
          <w:szCs w:val="24"/>
        </w:rPr>
        <w:t>Во время обучения будь внимательным, слушай, думай, старайся.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:rsidR="0086193D" w:rsidRDefault="009C469C" w:rsidP="00A25C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r>
        <w:rPr>
          <w:rFonts w:hAnsi="Times New Roman" w:cs="Times New Roman"/>
          <w:color w:val="000000"/>
          <w:sz w:val="24"/>
          <w:szCs w:val="24"/>
        </w:rPr>
        <w:t>Уважай труд работников школы.</w:t>
      </w:r>
    </w:p>
    <w:p w:rsidR="0086193D" w:rsidRPr="00423DFF" w:rsidRDefault="009C469C" w:rsidP="00A25C9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:rsidR="0086193D" w:rsidRPr="00423DFF" w:rsidRDefault="00861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86193D" w:rsidRPr="003D2F35" w:rsidRDefault="009C469C" w:rsidP="003D2F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</w:t>
      </w:r>
      <w:r w:rsidRPr="003D2F35">
        <w:rPr>
          <w:rFonts w:hAnsi="Times New Roman" w:cs="Times New Roman"/>
          <w:color w:val="000000"/>
          <w:sz w:val="24"/>
          <w:szCs w:val="24"/>
          <w:lang w:val="ru-RU"/>
        </w:rPr>
        <w:t xml:space="preserve">«Ключевые  школьные </w:t>
      </w:r>
      <w:r w:rsidR="003D2F35" w:rsidRPr="003D2F35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</w:t>
      </w:r>
      <w:r w:rsidRPr="003D2F35">
        <w:rPr>
          <w:rFonts w:hAnsi="Times New Roman" w:cs="Times New Roman"/>
          <w:color w:val="000000"/>
          <w:sz w:val="24"/>
          <w:szCs w:val="24"/>
          <w:lang w:val="ru-RU"/>
        </w:rPr>
        <w:t>дела»,</w:t>
      </w:r>
      <w:r w:rsidR="003D2F35" w:rsidRPr="003D2F35">
        <w:rPr>
          <w:rFonts w:hAnsi="Times New Roman" w:cs="Times New Roman"/>
          <w:bCs/>
          <w:color w:val="000000"/>
          <w:sz w:val="24"/>
          <w:szCs w:val="24"/>
          <w:lang w:val="ru-RU"/>
        </w:rPr>
        <w:t>«Организация предметно-пространственной среды»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D2F35">
        <w:rPr>
          <w:rFonts w:hAnsi="Times New Roman" w:cs="Times New Roman"/>
          <w:color w:val="000000"/>
          <w:sz w:val="24"/>
          <w:szCs w:val="24"/>
          <w:lang w:val="ru-RU"/>
        </w:rPr>
        <w:t xml:space="preserve"> «Классное руководство», «Урочная деятельность», «Внеурочная деятельность»,  «Работа с родителями», «Самоуправление», «Профилактика и безопасность», «Профориентация»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D2F35" w:rsidRPr="003D2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D2F35" w:rsidRPr="003D2F35">
        <w:rPr>
          <w:rFonts w:hAnsi="Times New Roman" w:cs="Times New Roman"/>
          <w:bCs/>
          <w:color w:val="000000"/>
          <w:sz w:val="24"/>
          <w:szCs w:val="24"/>
          <w:lang w:val="ru-RU"/>
        </w:rPr>
        <w:t>«Социальное партнерство».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6193D" w:rsidRPr="00423DFF" w:rsidRDefault="009C469C" w:rsidP="00A25C9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9C469C" w:rsidRPr="009C469C" w:rsidRDefault="009C469C" w:rsidP="009C469C">
      <w:pPr>
        <w:widowControl w:val="0"/>
        <w:wordWrap w:val="0"/>
        <w:autoSpaceDE w:val="0"/>
        <w:autoSpaceDN w:val="0"/>
        <w:jc w:val="both"/>
        <w:rPr>
          <w:rFonts w:eastAsia="Times New Roman"/>
          <w:w w:val="0"/>
          <w:kern w:val="2"/>
          <w:szCs w:val="28"/>
          <w:lang w:val="ru-RU" w:eastAsia="ko-KR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  <w:r w:rsidRPr="009C469C">
        <w:rPr>
          <w:szCs w:val="28"/>
          <w:shd w:val="clear" w:color="auto" w:fill="FFFFFF"/>
          <w:lang w:val="ru-RU"/>
        </w:rPr>
        <w:t xml:space="preserve">   Внеурочная деятельность стала неотъемлемой частью учебного и   воспитательного процесса в школе, так же используется как </w:t>
      </w:r>
      <w:r w:rsidRPr="009C469C">
        <w:rPr>
          <w:szCs w:val="28"/>
          <w:shd w:val="clear" w:color="auto" w:fill="FFFFFF"/>
          <w:lang w:val="ru-RU"/>
        </w:rPr>
        <w:lastRenderedPageBreak/>
        <w:t xml:space="preserve">форма проведения досуга детей в свободное от уроков время. Каждый вид внеурочной деятельности: творческой, познавательной, спортивной, трудовой, игровой - обогащает опыт коллективного взаимодействия  обучающихся в определённом аспекте, что в своей совокупности даёт большой воспитательный эффект.      </w:t>
      </w:r>
    </w:p>
    <w:p w:rsidR="009C469C" w:rsidRPr="009C469C" w:rsidRDefault="009C469C" w:rsidP="009C469C">
      <w:pPr>
        <w:widowControl w:val="0"/>
        <w:wordWrap w:val="0"/>
        <w:autoSpaceDE w:val="0"/>
        <w:autoSpaceDN w:val="0"/>
        <w:ind w:right="-1" w:firstLine="567"/>
        <w:jc w:val="both"/>
        <w:rPr>
          <w:rFonts w:eastAsia="Times New Roman"/>
          <w:kern w:val="2"/>
          <w:szCs w:val="28"/>
          <w:lang w:val="ru-RU" w:eastAsia="ko-KR"/>
        </w:rPr>
      </w:pPr>
      <w:r w:rsidRPr="009C469C">
        <w:rPr>
          <w:rFonts w:eastAsia="Times New Roman"/>
          <w:kern w:val="2"/>
          <w:szCs w:val="28"/>
          <w:lang w:val="ru-RU" w:eastAsia="ko-KR"/>
        </w:rPr>
        <w:t xml:space="preserve">Воспитание на внеурочных занятиях осуществляется преимущественно через  вовлечение учащихся в творческую деятельность, которая предоставляет  возможность реализовать школьникам  творческую идею,  тем самым 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 через реализацию творческих проектов. </w:t>
      </w:r>
    </w:p>
    <w:p w:rsidR="009C469C" w:rsidRPr="003D2F35" w:rsidRDefault="009C469C" w:rsidP="009C469C">
      <w:pPr>
        <w:widowControl w:val="0"/>
        <w:wordWrap w:val="0"/>
        <w:autoSpaceDE w:val="0"/>
        <w:autoSpaceDN w:val="0"/>
        <w:ind w:right="-1" w:firstLine="426"/>
        <w:jc w:val="both"/>
        <w:rPr>
          <w:rFonts w:eastAsia="№Е"/>
          <w:kern w:val="2"/>
          <w:sz w:val="24"/>
          <w:szCs w:val="24"/>
          <w:lang w:val="ru-RU" w:eastAsia="ko-KR"/>
        </w:rPr>
      </w:pPr>
      <w:r w:rsidRPr="003D2F35">
        <w:rPr>
          <w:rFonts w:eastAsia="№Е"/>
          <w:kern w:val="2"/>
          <w:sz w:val="24"/>
          <w:szCs w:val="24"/>
          <w:lang w:val="ru-RU" w:eastAsia="ko-KR"/>
        </w:rPr>
        <w:t>Реализация воспитательного потенциала внеурочной деятельности происходит в рамках следующих выбранных школьниками ее форм:</w:t>
      </w:r>
    </w:p>
    <w:p w:rsidR="009C469C" w:rsidRPr="003D2F35" w:rsidRDefault="009C469C" w:rsidP="009C469C">
      <w:pPr>
        <w:widowControl w:val="0"/>
        <w:wordWrap w:val="0"/>
        <w:autoSpaceDE w:val="0"/>
        <w:autoSpaceDN w:val="0"/>
        <w:ind w:right="-1" w:firstLine="426"/>
        <w:jc w:val="both"/>
        <w:rPr>
          <w:rFonts w:eastAsia="№Е"/>
          <w:b/>
          <w:kern w:val="2"/>
          <w:sz w:val="24"/>
          <w:szCs w:val="24"/>
          <w:lang w:val="ru-RU" w:eastAsia="ko-KR"/>
        </w:rPr>
      </w:pPr>
      <w:r w:rsidRPr="003D2F35">
        <w:rPr>
          <w:rFonts w:eastAsia="№Е"/>
          <w:b/>
          <w:kern w:val="2"/>
          <w:sz w:val="24"/>
          <w:szCs w:val="24"/>
          <w:lang w:val="ru-RU" w:eastAsia="ko-KR"/>
        </w:rPr>
        <w:t xml:space="preserve">Детские школьные объединения ( клубы) по заявленным направлениям. </w:t>
      </w:r>
    </w:p>
    <w:p w:rsidR="009C469C" w:rsidRPr="003D2F35" w:rsidRDefault="009C469C" w:rsidP="009C469C">
      <w:pPr>
        <w:jc w:val="both"/>
        <w:rPr>
          <w:sz w:val="24"/>
          <w:szCs w:val="24"/>
        </w:rPr>
      </w:pPr>
      <w:r w:rsidRPr="003D2F35">
        <w:rPr>
          <w:b/>
          <w:sz w:val="24"/>
          <w:szCs w:val="24"/>
        </w:rPr>
        <w:t>Научно-техническое направление</w:t>
      </w:r>
      <w:r w:rsidRPr="003D2F35">
        <w:rPr>
          <w:sz w:val="24"/>
          <w:szCs w:val="24"/>
        </w:rPr>
        <w:t xml:space="preserve">:   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>«3</w:t>
      </w:r>
      <w:r w:rsidRPr="003D2F35">
        <w:rPr>
          <w:sz w:val="24"/>
          <w:szCs w:val="24"/>
          <w:lang w:val="en-US"/>
        </w:rPr>
        <w:t>D</w:t>
      </w:r>
      <w:r w:rsidRPr="003D2F35">
        <w:rPr>
          <w:sz w:val="24"/>
          <w:szCs w:val="24"/>
        </w:rPr>
        <w:t xml:space="preserve"> моделирование»;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 xml:space="preserve"> «Робототехника»;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 xml:space="preserve"> «Научное общество учащихся» - объединение учащихся, которые учатся разрабатывать и защищать проекты различной тематики на НПК различного уровня. 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>Творческое объединение  «Кодклуб» - это объединение  школьников, заинтересованных в создании проектов путем программирования, способствует формованию информационных компетенций.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>Школьный клуб «От идеи к результату» - поиск путей для реализации своей идеи, учащиеся разрабатывают проекты различной направленности: социальные инновации, технические изобретения и инновации, робототехника. Успешные проекты представляются на конкурсы и фестивали, реализуются в рамках творческих мероприятий, в том числе в летнем оздоровительном лагере.</w:t>
      </w:r>
    </w:p>
    <w:p w:rsidR="009C469C" w:rsidRPr="003D2F35" w:rsidRDefault="009C469C" w:rsidP="009C469C">
      <w:pPr>
        <w:pStyle w:val="a3"/>
        <w:ind w:firstLine="0"/>
        <w:jc w:val="both"/>
        <w:rPr>
          <w:sz w:val="24"/>
          <w:szCs w:val="24"/>
        </w:rPr>
      </w:pPr>
    </w:p>
    <w:p w:rsidR="009C469C" w:rsidRPr="003D2F35" w:rsidRDefault="009C469C" w:rsidP="009C469C">
      <w:pPr>
        <w:jc w:val="both"/>
        <w:rPr>
          <w:b/>
          <w:sz w:val="24"/>
          <w:szCs w:val="24"/>
        </w:rPr>
      </w:pPr>
      <w:r w:rsidRPr="003D2F35">
        <w:rPr>
          <w:b/>
          <w:sz w:val="24"/>
          <w:szCs w:val="24"/>
        </w:rPr>
        <w:t>Социально – педагогическое направление: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rFonts w:eastAsia="№Е"/>
          <w:kern w:val="2"/>
          <w:sz w:val="24"/>
          <w:szCs w:val="24"/>
          <w:lang w:eastAsia="ko-KR"/>
        </w:rPr>
      </w:pPr>
      <w:r w:rsidRPr="003D2F35">
        <w:rPr>
          <w:sz w:val="24"/>
          <w:szCs w:val="24"/>
        </w:rPr>
        <w:t>Добровольческий отряд «Свет»-</w:t>
      </w:r>
      <w:r w:rsidRPr="003D2F35">
        <w:rPr>
          <w:rFonts w:eastAsia="№Е"/>
          <w:kern w:val="2"/>
          <w:sz w:val="24"/>
          <w:szCs w:val="24"/>
          <w:lang w:eastAsia="ko-KR"/>
        </w:rPr>
        <w:t xml:space="preserve"> организован благодаря социальному партнерству  школы и РЦ Пермского края «Серебро Урала»; деятельность направлена на организацию и участие в добровольческих акциях, способствует  приобретению опыта  социально-значимых дел.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>клуб «Патриот» - новое творческое объединение - синтез 2-х направлений: патриотического воспитания и  воспитания законно-послушного гражданина.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>отряды</w:t>
      </w:r>
      <w:r w:rsidRPr="003D2F35">
        <w:rPr>
          <w:rFonts w:eastAsia="№Е"/>
          <w:kern w:val="2"/>
          <w:sz w:val="24"/>
          <w:szCs w:val="24"/>
          <w:lang w:eastAsia="ko-KR"/>
        </w:rPr>
        <w:t xml:space="preserve"> Юных инспекторов движения -  способствуют развитию  навыков конструктивного общения, умений работать в команде, общественно-полезная деятельность отряда ЮИД суть, которой, заключается в пропаганде безопасности дорожного движения,  является  значимой  для школьников и обладает большим воспитательным потенциалом. 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 xml:space="preserve"> Совет старшеклассников.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>«Школьная служба примирения».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>школьный канал «Отличник».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>«Берегиня»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>«ПРОФИ-вектор»</w:t>
      </w:r>
    </w:p>
    <w:p w:rsidR="009C469C" w:rsidRPr="003D2F35" w:rsidRDefault="009C469C" w:rsidP="009C469C">
      <w:pPr>
        <w:pStyle w:val="a3"/>
        <w:rPr>
          <w:b/>
          <w:sz w:val="24"/>
          <w:szCs w:val="24"/>
        </w:rPr>
      </w:pPr>
    </w:p>
    <w:p w:rsidR="009C469C" w:rsidRPr="003D2F35" w:rsidRDefault="009C469C" w:rsidP="009C469C">
      <w:pPr>
        <w:jc w:val="both"/>
        <w:rPr>
          <w:b/>
          <w:sz w:val="24"/>
          <w:szCs w:val="24"/>
        </w:rPr>
      </w:pPr>
      <w:r w:rsidRPr="003D2F35">
        <w:rPr>
          <w:b/>
          <w:sz w:val="24"/>
          <w:szCs w:val="24"/>
        </w:rPr>
        <w:t>Физкультурно – спортивное направление: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>спортивный клуб</w:t>
      </w:r>
      <w:r w:rsidRPr="003D2F35">
        <w:rPr>
          <w:b/>
          <w:sz w:val="24"/>
          <w:szCs w:val="24"/>
        </w:rPr>
        <w:t xml:space="preserve"> «</w:t>
      </w:r>
      <w:r w:rsidRPr="003D2F35">
        <w:rPr>
          <w:sz w:val="24"/>
          <w:szCs w:val="24"/>
        </w:rPr>
        <w:t xml:space="preserve">СПОРТмикс»- </w:t>
      </w:r>
      <w:r w:rsidRPr="003D2F35">
        <w:rPr>
          <w:rFonts w:eastAsia="№Е"/>
          <w:kern w:val="2"/>
          <w:sz w:val="24"/>
          <w:szCs w:val="24"/>
          <w:lang w:eastAsia="ko-KR"/>
        </w:rPr>
        <w:t xml:space="preserve"> в школе успешно функционируют секции волейбола, баскетбола, лыжной подготовки, карате. Учащиеся являются победителями и призерами </w:t>
      </w:r>
      <w:r w:rsidRPr="003D2F35">
        <w:rPr>
          <w:rFonts w:eastAsia="№Е"/>
          <w:b/>
          <w:kern w:val="2"/>
          <w:sz w:val="24"/>
          <w:szCs w:val="24"/>
          <w:lang w:eastAsia="ko-KR"/>
        </w:rPr>
        <w:t xml:space="preserve"> </w:t>
      </w:r>
      <w:r w:rsidRPr="003D2F35">
        <w:rPr>
          <w:rFonts w:eastAsia="№Е"/>
          <w:kern w:val="2"/>
          <w:sz w:val="24"/>
          <w:szCs w:val="24"/>
          <w:lang w:eastAsia="ko-KR"/>
        </w:rPr>
        <w:lastRenderedPageBreak/>
        <w:t>городских и краевых мероприятий, являются примером для подражания, носителями культуры здорового образа жизни</w:t>
      </w:r>
    </w:p>
    <w:p w:rsidR="009C469C" w:rsidRPr="003D2F35" w:rsidRDefault="009C469C" w:rsidP="009C469C">
      <w:pPr>
        <w:pStyle w:val="a3"/>
        <w:ind w:firstLine="0"/>
        <w:jc w:val="both"/>
        <w:rPr>
          <w:b/>
          <w:sz w:val="24"/>
          <w:szCs w:val="24"/>
        </w:rPr>
      </w:pPr>
    </w:p>
    <w:p w:rsidR="009C469C" w:rsidRPr="003D2F35" w:rsidRDefault="009C469C" w:rsidP="009C469C">
      <w:pPr>
        <w:jc w:val="both"/>
        <w:rPr>
          <w:b/>
          <w:sz w:val="24"/>
          <w:szCs w:val="24"/>
        </w:rPr>
      </w:pPr>
      <w:r w:rsidRPr="003D2F35">
        <w:rPr>
          <w:b/>
          <w:sz w:val="24"/>
          <w:szCs w:val="24"/>
        </w:rPr>
        <w:t>Культурологическое направление: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b/>
          <w:sz w:val="24"/>
          <w:szCs w:val="24"/>
        </w:rPr>
        <w:t xml:space="preserve"> </w:t>
      </w:r>
      <w:r w:rsidRPr="003D2F35">
        <w:rPr>
          <w:sz w:val="24"/>
          <w:szCs w:val="24"/>
        </w:rPr>
        <w:t xml:space="preserve">«Географический КЛУБ» - Стабильно и качественно функционирующий клуб позволяет решать комплекс воспитательных задач  через проблемно-ценностное общение.   </w:t>
      </w:r>
    </w:p>
    <w:p w:rsidR="009C469C" w:rsidRPr="003D2F35" w:rsidRDefault="009C469C" w:rsidP="009C469C">
      <w:pPr>
        <w:ind w:left="360"/>
        <w:jc w:val="both"/>
        <w:rPr>
          <w:b/>
          <w:sz w:val="24"/>
          <w:szCs w:val="24"/>
          <w:lang w:val="ru-RU"/>
        </w:rPr>
      </w:pP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D2F35">
        <w:rPr>
          <w:sz w:val="24"/>
          <w:szCs w:val="24"/>
        </w:rPr>
        <w:t xml:space="preserve">Музей школы - на 1 этаже 1 корпуса школы представлена часть экспозиции музея: материалы по расположению в здании школы 37 в годы Великой Отечественной войны эвакогоспиталя. В классах начального и основного общего образования осуществляется изучение истории Пермского края, которое   позволяет  формировать духовно-нравственные качества, чувство уважения и гордости за свою малую родину, общекультурные представления. </w:t>
      </w:r>
    </w:p>
    <w:p w:rsidR="009C469C" w:rsidRPr="003D2F35" w:rsidRDefault="009C469C" w:rsidP="009C469C">
      <w:pPr>
        <w:pStyle w:val="a3"/>
        <w:ind w:firstLine="0"/>
        <w:jc w:val="both"/>
        <w:rPr>
          <w:b/>
          <w:sz w:val="24"/>
          <w:szCs w:val="24"/>
        </w:rPr>
      </w:pPr>
    </w:p>
    <w:p w:rsidR="009C469C" w:rsidRPr="003D2F35" w:rsidRDefault="009C469C" w:rsidP="009C469C">
      <w:pPr>
        <w:jc w:val="both"/>
        <w:rPr>
          <w:b/>
          <w:sz w:val="24"/>
          <w:szCs w:val="24"/>
        </w:rPr>
      </w:pPr>
      <w:r w:rsidRPr="003D2F35">
        <w:rPr>
          <w:b/>
          <w:sz w:val="24"/>
          <w:szCs w:val="24"/>
        </w:rPr>
        <w:t xml:space="preserve">Экологическое направление: 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>клуб «Эколог» - творческое объединение заинтересованных вопросами экологии и охраны окружающей среды школьников, функционирует качественно  и стабильно, вовлекает учащихся в экологические акции «Сохраним леса Прикамья», «Батарейка», «Цветочная акция», принимает участие в городском экологическом шествии, акции «Оберегай». Деятельность в рамках экологической деятельности  способствует развитию не только творческих способностей, но и  воспитанию трудолюбия, уважительного отношения к физическому труду.</w:t>
      </w:r>
    </w:p>
    <w:p w:rsidR="009C469C" w:rsidRPr="003D2F35" w:rsidRDefault="009C469C" w:rsidP="009C469C">
      <w:pPr>
        <w:pStyle w:val="a3"/>
        <w:ind w:firstLine="0"/>
        <w:jc w:val="both"/>
        <w:rPr>
          <w:b/>
          <w:sz w:val="24"/>
          <w:szCs w:val="24"/>
        </w:rPr>
      </w:pPr>
    </w:p>
    <w:p w:rsidR="009C469C" w:rsidRPr="003D2F35" w:rsidRDefault="009C469C" w:rsidP="009C469C">
      <w:pPr>
        <w:jc w:val="both"/>
        <w:rPr>
          <w:sz w:val="24"/>
          <w:szCs w:val="24"/>
        </w:rPr>
      </w:pPr>
      <w:r w:rsidRPr="003D2F35">
        <w:rPr>
          <w:b/>
          <w:sz w:val="24"/>
          <w:szCs w:val="24"/>
        </w:rPr>
        <w:t>Художественное направление</w:t>
      </w:r>
      <w:r w:rsidRPr="003D2F35">
        <w:rPr>
          <w:sz w:val="24"/>
          <w:szCs w:val="24"/>
        </w:rPr>
        <w:t xml:space="preserve">: 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 xml:space="preserve">танцевальная студия, 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>Хоровая студия – участник многих районных и городских творческих  конкурсов, направлена на  раскрытие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 xml:space="preserve">клуб  «Школьный театр» занимается  театральными постановками, мастер-классами по сценическому мастерству, поставлены  благотворительные спектакли, выездное мероприятие в онкоцентр, в рамках деятельности школьного театра уделяется внимание воспитанию культуры общения, умению слушать и слышать других. Данный курс предоставляет дополнительную возможность воспитать зрительскую и исполнительскую культуру. Выбравшие курс дети имеют возможность приобрести опыт творческой деятельности: это инсценирование литературно-художественных произведений и создание небольших театральных зрелищ с использованием различных видов театрализации. </w:t>
      </w:r>
    </w:p>
    <w:p w:rsidR="009C469C" w:rsidRPr="003D2F35" w:rsidRDefault="009C469C" w:rsidP="009C469C">
      <w:pPr>
        <w:pStyle w:val="a3"/>
        <w:ind w:firstLine="0"/>
        <w:jc w:val="both"/>
        <w:rPr>
          <w:sz w:val="24"/>
          <w:szCs w:val="24"/>
        </w:rPr>
      </w:pPr>
    </w:p>
    <w:p w:rsidR="009C469C" w:rsidRPr="003D2F35" w:rsidRDefault="009C469C" w:rsidP="00A25C9B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3D2F35">
        <w:rPr>
          <w:sz w:val="24"/>
          <w:szCs w:val="24"/>
        </w:rPr>
        <w:t xml:space="preserve"> Клуб веселых и находчивых – школьная команда КВН активно участвует во всех Фестивалях и Чемпионатах Школьной Лиги КВН города Перми. Участники отрабатывают навыки актерского мастерства, постановки голоса, выступления на сцене, креативного мышления.</w:t>
      </w:r>
    </w:p>
    <w:p w:rsidR="009C469C" w:rsidRPr="003D2F35" w:rsidRDefault="009C469C" w:rsidP="009C469C">
      <w:pPr>
        <w:jc w:val="both"/>
        <w:rPr>
          <w:rFonts w:eastAsia="№Е"/>
          <w:kern w:val="2"/>
          <w:sz w:val="24"/>
          <w:szCs w:val="24"/>
          <w:lang w:val="ru-RU" w:eastAsia="ko-KR"/>
        </w:rPr>
      </w:pPr>
    </w:p>
    <w:p w:rsidR="009C469C" w:rsidRPr="003D2F35" w:rsidRDefault="009C469C" w:rsidP="009C469C">
      <w:pPr>
        <w:widowControl w:val="0"/>
        <w:tabs>
          <w:tab w:val="left" w:pos="1310"/>
        </w:tabs>
        <w:wordWrap w:val="0"/>
        <w:autoSpaceDE w:val="0"/>
        <w:autoSpaceDN w:val="0"/>
        <w:ind w:firstLine="284"/>
        <w:jc w:val="both"/>
        <w:rPr>
          <w:rFonts w:eastAsia="№Е"/>
          <w:kern w:val="2"/>
          <w:sz w:val="24"/>
          <w:szCs w:val="24"/>
          <w:lang w:val="ru-RU" w:eastAsia="ko-KR"/>
        </w:rPr>
      </w:pPr>
      <w:r w:rsidRPr="003D2F35">
        <w:rPr>
          <w:rFonts w:eastAsia="№Е"/>
          <w:kern w:val="2"/>
          <w:sz w:val="24"/>
          <w:szCs w:val="24"/>
          <w:lang w:val="ru-RU" w:eastAsia="ko-KR"/>
        </w:rPr>
        <w:t>Помимо деятельности клубов и объединений учащимся начальных классов предлагаются курсы внеурочной деятельности, проводимые в формате занятий и направленные на развитие интеллектуальных способностей школьников, такие как  «Мой Пермский край», « Моя будущая профессия» и др.</w:t>
      </w:r>
    </w:p>
    <w:p w:rsidR="009C469C" w:rsidRPr="009C469C" w:rsidRDefault="009C469C" w:rsidP="009C469C">
      <w:pPr>
        <w:widowControl w:val="0"/>
        <w:tabs>
          <w:tab w:val="left" w:pos="1310"/>
        </w:tabs>
        <w:wordWrap w:val="0"/>
        <w:autoSpaceDE w:val="0"/>
        <w:autoSpaceDN w:val="0"/>
        <w:ind w:firstLine="284"/>
        <w:jc w:val="both"/>
        <w:rPr>
          <w:rFonts w:eastAsia="№Е"/>
          <w:kern w:val="2"/>
          <w:szCs w:val="28"/>
          <w:lang w:val="ru-RU" w:eastAsia="ko-KR"/>
        </w:rPr>
      </w:pPr>
      <w:r w:rsidRPr="009C469C">
        <w:rPr>
          <w:rFonts w:eastAsia="№Е"/>
          <w:kern w:val="2"/>
          <w:szCs w:val="28"/>
          <w:lang w:val="ru-RU" w:eastAsia="ko-KR"/>
        </w:rPr>
        <w:lastRenderedPageBreak/>
        <w:t>Внеурочная деятельность, обладая огромным воспитательным потенциалом,   несомненно, оказывает положительное  воспитательное воздействие на учащихся,  способствует созданию яркого  событийного пространства образовательного учреждения.</w:t>
      </w:r>
    </w:p>
    <w:p w:rsidR="0086193D" w:rsidRPr="00423DFF" w:rsidRDefault="00A25C9B" w:rsidP="00A25C9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eastAsia="№Е"/>
          <w:kern w:val="2"/>
          <w:szCs w:val="28"/>
          <w:lang w:val="ru-RU" w:eastAsia="ko-KR"/>
        </w:rPr>
        <w:t xml:space="preserve">                                                   </w:t>
      </w:r>
      <w:r w:rsidR="009C469C"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6193D" w:rsidRPr="00423DFF" w:rsidRDefault="009C469C" w:rsidP="00A25C9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«Ключевые 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внешкольные  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дела»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6193D" w:rsidRPr="00423DFF" w:rsidRDefault="009C469C" w:rsidP="00A25C9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86193D" w:rsidRPr="009C469C" w:rsidRDefault="009C469C" w:rsidP="00A25C9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r w:rsidRPr="009C469C">
        <w:rPr>
          <w:rFonts w:hAnsi="Times New Roman" w:cs="Times New Roman"/>
          <w:b/>
          <w:color w:val="000000"/>
          <w:sz w:val="24"/>
          <w:szCs w:val="24"/>
          <w:lang w:val="ru-RU"/>
        </w:rPr>
        <w:t>внешкольных мероприятий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86193D" w:rsidRPr="00423DFF" w:rsidRDefault="009C469C" w:rsidP="00A25C9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86193D" w:rsidRPr="00423DFF" w:rsidRDefault="009C469C" w:rsidP="00A25C9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6193D" w:rsidRPr="00423DFF" w:rsidRDefault="009C469C" w:rsidP="00A25C9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6193D" w:rsidRPr="00423DFF" w:rsidRDefault="009C469C" w:rsidP="00A25C9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86193D" w:rsidRPr="00423DFF" w:rsidRDefault="009C469C" w:rsidP="00A25C9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86193D" w:rsidRPr="00423DFF" w:rsidRDefault="009C469C" w:rsidP="00A25C9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86193D" w:rsidRPr="00423DFF" w:rsidRDefault="009C469C" w:rsidP="00A25C9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86193D" w:rsidRPr="00423DFF" w:rsidRDefault="009C469C" w:rsidP="00A25C9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86193D" w:rsidRPr="00423DFF" w:rsidRDefault="009C469C" w:rsidP="00A25C9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86193D" w:rsidRPr="00423DFF" w:rsidRDefault="009C469C" w:rsidP="00A25C9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86193D" w:rsidRPr="00423DFF" w:rsidRDefault="009C469C" w:rsidP="00A25C9B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«Профилактика и безопасность»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86193D" w:rsidRPr="00423DFF" w:rsidRDefault="009C469C" w:rsidP="00A25C9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86193D" w:rsidRPr="00423DFF" w:rsidRDefault="009C46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86193D" w:rsidRPr="00423DFF" w:rsidRDefault="009C469C" w:rsidP="00A25C9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86193D" w:rsidRPr="00423DFF" w:rsidRDefault="009C469C" w:rsidP="00A25C9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6193D" w:rsidRPr="00423DFF" w:rsidRDefault="009C469C" w:rsidP="00A25C9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6193D" w:rsidRPr="00423DFF" w:rsidRDefault="009C469C" w:rsidP="00A25C9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86193D" w:rsidRPr="00423DFF" w:rsidRDefault="009C469C" w:rsidP="00A25C9B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:rsidR="0086193D" w:rsidRPr="00423DFF" w:rsidRDefault="009C469C" w:rsidP="00A25C9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6193D" w:rsidRPr="003D2F35" w:rsidRDefault="009C469C" w:rsidP="00A25C9B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86193D" w:rsidRPr="00423DFF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86193D" w:rsidRPr="00423DFF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86193D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организатор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>ы по параллелям;</w:t>
      </w:r>
    </w:p>
    <w:p w:rsidR="0086193D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:rsidR="0086193D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:rsidR="0086193D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педагог;</w:t>
      </w:r>
    </w:p>
    <w:p w:rsidR="0086193D" w:rsidRDefault="009C469C" w:rsidP="00A25C9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педагог-логопед;</w:t>
      </w:r>
    </w:p>
    <w:p w:rsidR="0086193D" w:rsidRPr="003D2F35" w:rsidRDefault="009C469C" w:rsidP="00A25C9B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:rsidR="003D2F35" w:rsidRPr="003D2F35" w:rsidRDefault="003D2F35" w:rsidP="003D2F35">
      <w:pPr>
        <w:pStyle w:val="a3"/>
        <w:ind w:left="0" w:firstLine="0"/>
        <w:jc w:val="both"/>
        <w:rPr>
          <w:rFonts w:eastAsia="DengXian"/>
          <w:sz w:val="24"/>
          <w:szCs w:val="24"/>
          <w:lang w:eastAsia="zh-CN" w:bidi="th-TH"/>
        </w:rPr>
      </w:pPr>
      <w:r>
        <w:rPr>
          <w:rFonts w:asciiTheme="minorHAnsi"/>
          <w:color w:val="000000"/>
          <w:sz w:val="24"/>
          <w:szCs w:val="24"/>
        </w:rPr>
        <w:t xml:space="preserve">       </w:t>
      </w:r>
      <w:r w:rsidRPr="003D2F35">
        <w:rPr>
          <w:rFonts w:eastAsia="DengXian"/>
          <w:sz w:val="24"/>
          <w:szCs w:val="24"/>
          <w:lang w:eastAsia="zh-CN" w:bidi="th-TH"/>
        </w:rPr>
        <w:t xml:space="preserve">В  МАОУ  «СОШ № 37» на отчетный период  86 педагогических работников, работающих на постоянной основе, из них 79  учителей, 7 педагогических работников. Из общего количества педагогов -  30 реализуют программы начального общего образования; 11 учителей -  русского языка и литературы, 7 учителей  математики,  9 –английского языка, 3 учителя истории, обществознания, 2- информатики,  2 –географии,  1-физики, 2- биологии, 1- ИЗО, 3- технологии, 6 учителей  физической культуры,  в  социально-психологическую службу входит 2 социальных педагога, 3 педагога-психолога; 2 педагога-библиотекаря. </w:t>
      </w:r>
    </w:p>
    <w:p w:rsidR="003D2F35" w:rsidRPr="003D2F35" w:rsidRDefault="003D2F35" w:rsidP="003D2F35">
      <w:pPr>
        <w:pStyle w:val="a3"/>
        <w:ind w:left="0" w:firstLine="567"/>
        <w:jc w:val="both"/>
        <w:rPr>
          <w:rFonts w:eastAsia="DengXian"/>
          <w:sz w:val="24"/>
          <w:szCs w:val="24"/>
          <w:lang w:eastAsia="zh-CN" w:bidi="th-TH"/>
        </w:rPr>
      </w:pPr>
      <w:r w:rsidRPr="003D2F35">
        <w:rPr>
          <w:rFonts w:eastAsia="DengXian"/>
          <w:sz w:val="24"/>
          <w:szCs w:val="24"/>
          <w:lang w:eastAsia="zh-CN" w:bidi="th-TH"/>
        </w:rPr>
        <w:t>Образование педагогов соответствует занимаемым должностям, 16 % педагогов имеют среднее специальное педагогическое образование, 84% высшее педагогическое образование.</w:t>
      </w:r>
    </w:p>
    <w:p w:rsidR="003D2F35" w:rsidRPr="003D2F35" w:rsidRDefault="003D2F35" w:rsidP="003D2F35">
      <w:pPr>
        <w:pStyle w:val="a3"/>
        <w:ind w:left="0" w:firstLine="567"/>
        <w:jc w:val="both"/>
        <w:rPr>
          <w:rFonts w:eastAsia="DengXian"/>
          <w:sz w:val="24"/>
          <w:szCs w:val="24"/>
          <w:lang w:eastAsia="zh-CN" w:bidi="th-TH"/>
        </w:rPr>
      </w:pPr>
      <w:r w:rsidRPr="003D2F35">
        <w:rPr>
          <w:rFonts w:eastAsia="DengXian"/>
          <w:sz w:val="24"/>
          <w:szCs w:val="24"/>
          <w:lang w:eastAsia="zh-CN" w:bidi="th-TH"/>
        </w:rPr>
        <w:t>68%педагогов от общего количества педагогических работников являются классными руководителями и реализуют программы воспитательной работы с классами.</w:t>
      </w:r>
    </w:p>
    <w:p w:rsidR="003D2F35" w:rsidRPr="003D2F35" w:rsidRDefault="003D2F35" w:rsidP="003D2F35">
      <w:pPr>
        <w:pStyle w:val="a3"/>
        <w:ind w:left="0" w:firstLine="567"/>
        <w:jc w:val="both"/>
        <w:rPr>
          <w:rFonts w:eastAsia="DengXian"/>
          <w:sz w:val="24"/>
          <w:szCs w:val="24"/>
          <w:lang w:eastAsia="zh-CN" w:bidi="th-TH"/>
        </w:rPr>
      </w:pPr>
      <w:r w:rsidRPr="003D2F35">
        <w:rPr>
          <w:rFonts w:eastAsia="DengXian"/>
          <w:sz w:val="24"/>
          <w:szCs w:val="24"/>
          <w:lang w:eastAsia="zh-CN" w:bidi="th-TH"/>
        </w:rPr>
        <w:t>58%  педагогов реализуют программы внеурочной деятельности.</w:t>
      </w:r>
    </w:p>
    <w:p w:rsidR="003D2F35" w:rsidRPr="003D2F35" w:rsidRDefault="003D2F35" w:rsidP="003D2F35">
      <w:pPr>
        <w:tabs>
          <w:tab w:val="left" w:pos="142"/>
        </w:tabs>
        <w:ind w:firstLine="567"/>
        <w:jc w:val="both"/>
        <w:rPr>
          <w:rFonts w:eastAsia="Calibri"/>
          <w:sz w:val="24"/>
          <w:szCs w:val="24"/>
          <w:lang w:val="ru-RU"/>
        </w:rPr>
      </w:pPr>
      <w:r w:rsidRPr="003D2F35">
        <w:rPr>
          <w:rFonts w:eastAsia="Calibri"/>
          <w:sz w:val="24"/>
          <w:szCs w:val="24"/>
          <w:lang w:val="ru-RU"/>
        </w:rPr>
        <w:t>С целью активизации деятельности по вопросам воспитания  педагоги школы приняли участие во  Всероссийской он-лайн конференции во вопросам воспитания, 25% классных руководителей повысили квалификацию через курсовую подготовку  «Организация работы классного руководителя в условиях реализации рабочей программы воспитания», 2021 г., АНО ДПО Отрытый институт профессионального образования. 80% педагогов приняли участие в онлайн- воркшопе по формированию функциональной грамотности.</w:t>
      </w:r>
    </w:p>
    <w:p w:rsidR="003D2F35" w:rsidRPr="003D2F35" w:rsidRDefault="003D2F35" w:rsidP="003D2F35">
      <w:pPr>
        <w:pStyle w:val="a3"/>
        <w:ind w:left="0" w:firstLine="567"/>
        <w:jc w:val="both"/>
        <w:rPr>
          <w:rFonts w:eastAsia="DengXian"/>
          <w:sz w:val="24"/>
          <w:szCs w:val="24"/>
          <w:lang w:eastAsia="zh-CN" w:bidi="th-TH"/>
        </w:rPr>
      </w:pPr>
      <w:r w:rsidRPr="003D2F35">
        <w:rPr>
          <w:rFonts w:eastAsia="Calibri"/>
          <w:sz w:val="24"/>
          <w:szCs w:val="24"/>
        </w:rPr>
        <w:t>По обновленным ФГОС – 2022-2023 гг. педагоги проходят онлайн обучение на сайте «Единый урок».</w:t>
      </w:r>
    </w:p>
    <w:p w:rsidR="003D2F35" w:rsidRPr="003D2F35" w:rsidRDefault="003D2F35" w:rsidP="003D2F35">
      <w:pPr>
        <w:pStyle w:val="a3"/>
        <w:ind w:left="0" w:firstLine="567"/>
        <w:jc w:val="both"/>
        <w:rPr>
          <w:rFonts w:eastAsia="DengXian"/>
          <w:b/>
          <w:sz w:val="24"/>
          <w:szCs w:val="24"/>
          <w:lang w:eastAsia="zh-CN" w:bidi="th-TH"/>
        </w:rPr>
      </w:pP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86193D" w:rsidRPr="00423DFF" w:rsidRDefault="009C46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 xml:space="preserve"> 37 г. Перми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классном руководстве;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дежурстве;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внутришкольном контроле;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Совете профилактики;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Управляющем совете;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форме;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Положение о </w:t>
      </w:r>
      <w:r w:rsidR="003D2F35"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ПК;</w:t>
      </w:r>
    </w:p>
    <w:p w:rsidR="0086193D" w:rsidRPr="003D2F35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86193D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Положение об ученическом самоуправлении;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86193D" w:rsidRPr="00423DFF" w:rsidRDefault="009C469C" w:rsidP="00A25C9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школьном спортивном клубе </w:t>
      </w:r>
      <w:r w:rsidR="003D2F35">
        <w:rPr>
          <w:rFonts w:hAnsi="Times New Roman" w:cs="Times New Roman"/>
          <w:color w:val="000000"/>
          <w:sz w:val="24"/>
          <w:szCs w:val="24"/>
          <w:lang w:val="ru-RU"/>
        </w:rPr>
        <w:t>«СПОРТмикс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86193D" w:rsidRPr="00D52DA7" w:rsidRDefault="0086193D" w:rsidP="003D2F35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93D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 по адресу</w:t>
      </w:r>
      <w:r w:rsidR="008F471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826869" w:rsidRPr="00826869">
        <w:rPr>
          <w:lang w:val="ru-RU"/>
        </w:rPr>
        <w:t xml:space="preserve"> 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>http://shkola37.info</w:t>
      </w:r>
    </w:p>
    <w:p w:rsidR="00826869" w:rsidRPr="008F471F" w:rsidRDefault="008268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0"/>
          <w:szCs w:val="20"/>
          <w:shd w:val="clear" w:color="auto" w:fill="FFFFFF"/>
          <w:lang w:val="ru-RU"/>
        </w:rPr>
        <w:t xml:space="preserve">Мы в соцсетях:  </w:t>
      </w:r>
      <w:r>
        <w:rPr>
          <w:color w:val="000000"/>
          <w:sz w:val="20"/>
          <w:szCs w:val="20"/>
          <w:shd w:val="clear" w:color="auto" w:fill="FFFFFF"/>
        </w:rPr>
        <w:t>https</w:t>
      </w:r>
      <w:r w:rsidRPr="00826869">
        <w:rPr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color w:val="000000"/>
          <w:sz w:val="20"/>
          <w:szCs w:val="20"/>
          <w:shd w:val="clear" w:color="auto" w:fill="FFFFFF"/>
        </w:rPr>
        <w:t>vk</w:t>
      </w:r>
      <w:r w:rsidRPr="00826869">
        <w:rPr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color w:val="000000"/>
          <w:sz w:val="20"/>
          <w:szCs w:val="20"/>
          <w:shd w:val="clear" w:color="auto" w:fill="FFFFFF"/>
        </w:rPr>
        <w:t>com</w:t>
      </w:r>
      <w:r w:rsidRPr="00826869">
        <w:rPr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color w:val="000000"/>
          <w:sz w:val="20"/>
          <w:szCs w:val="20"/>
          <w:shd w:val="clear" w:color="auto" w:fill="FFFFFF"/>
        </w:rPr>
        <w:t>shkola</w:t>
      </w:r>
      <w:r w:rsidRPr="00826869">
        <w:rPr>
          <w:color w:val="000000"/>
          <w:sz w:val="20"/>
          <w:szCs w:val="20"/>
          <w:shd w:val="clear" w:color="auto" w:fill="FFFFFF"/>
          <w:lang w:val="ru-RU"/>
        </w:rPr>
        <w:t>37</w:t>
      </w:r>
      <w:r>
        <w:rPr>
          <w:color w:val="000000"/>
          <w:sz w:val="20"/>
          <w:szCs w:val="20"/>
          <w:shd w:val="clear" w:color="auto" w:fill="FFFFFF"/>
        </w:rPr>
        <w:t>perm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 уровне ООО обучается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 xml:space="preserve">  79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ОВЗ. Это дети с задержкой психического развития. Для данной категории обучающихся в 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 xml:space="preserve"> 37 г. Перми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созданы особые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условия: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86193D" w:rsidRPr="00423DFF" w:rsidRDefault="009C469C" w:rsidP="00A25C9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6193D" w:rsidRPr="00423DFF" w:rsidRDefault="009C469C" w:rsidP="00A25C9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6193D" w:rsidRPr="00423DFF" w:rsidRDefault="009C469C" w:rsidP="00A25C9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86193D" w:rsidRPr="00423DFF" w:rsidRDefault="009C469C" w:rsidP="00A25C9B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86193D" w:rsidRPr="00423DFF" w:rsidRDefault="009C469C" w:rsidP="00A25C9B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6193D" w:rsidRPr="00423DFF" w:rsidRDefault="009C469C" w:rsidP="00A25C9B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86193D" w:rsidRPr="00423DFF" w:rsidRDefault="009C469C" w:rsidP="00A25C9B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826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СОШ № </w:t>
      </w:r>
      <w:r w:rsidR="00826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37 г. Перми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826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СОШ № </w:t>
      </w:r>
      <w:r w:rsidR="00826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37</w:t>
      </w:r>
    </w:p>
    <w:p w:rsidR="0086193D" w:rsidRDefault="009C469C" w:rsidP="00A25C9B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>
        <w:rPr>
          <w:rFonts w:hAnsi="Times New Roman" w:cs="Times New Roman"/>
          <w:color w:val="000000"/>
          <w:sz w:val="24"/>
          <w:szCs w:val="24"/>
        </w:rPr>
        <w:t>Портфолио конкурсанта должно включать:</w:t>
      </w:r>
    </w:p>
    <w:p w:rsidR="0086193D" w:rsidRPr="00423DFF" w:rsidRDefault="009C469C" w:rsidP="00A25C9B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86193D" w:rsidRPr="00423DFF" w:rsidRDefault="009C469C" w:rsidP="00A25C9B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86193D" w:rsidRPr="00423DFF" w:rsidRDefault="009C469C" w:rsidP="00A25C9B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826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СОШ № </w:t>
      </w:r>
      <w:r w:rsidR="008268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37</w:t>
      </w:r>
    </w:p>
    <w:p w:rsidR="0086193D" w:rsidRDefault="009C469C" w:rsidP="00A25C9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объявление благодарности;</w:t>
      </w:r>
    </w:p>
    <w:p w:rsidR="0086193D" w:rsidRDefault="009C469C" w:rsidP="00A25C9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:rsidR="0086193D" w:rsidRDefault="009C469C" w:rsidP="00A25C9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вручение сертификатов и дипломов;</w:t>
      </w:r>
    </w:p>
    <w:p w:rsidR="0086193D" w:rsidRPr="00423DFF" w:rsidRDefault="009C469C" w:rsidP="00A25C9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86193D" w:rsidRDefault="009C469C" w:rsidP="00A25C9B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ценным подарком.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этого, в 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826869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C563D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C563DF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посредством направления благодарственного письма.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предстоящих торжественных процедурах награждения, о результатах награждения размещается на стенде в </w:t>
      </w:r>
      <w:r w:rsidR="00C563DF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 главного здания школы и ее филиалах, на сайте школы и ее странице в социальных сетях.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C563DF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 w:rsidR="00C563DF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</w:t>
      </w:r>
      <w:r w:rsidR="00C56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СОШ № </w:t>
      </w:r>
      <w:r w:rsidR="00C563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37 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86193D" w:rsidRPr="00423DFF" w:rsidRDefault="009C46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86193D" w:rsidRPr="00423DFF" w:rsidRDefault="009C469C" w:rsidP="00A25C9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86193D" w:rsidRPr="00423DFF" w:rsidRDefault="009C469C" w:rsidP="00A25C9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6193D" w:rsidRPr="00423DFF" w:rsidRDefault="009C469C" w:rsidP="00A25C9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6193D" w:rsidRPr="00423DFF" w:rsidRDefault="009C469C" w:rsidP="00A25C9B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DFF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A25C9B" w:rsidRDefault="00D636EC" w:rsidP="00D636EC">
      <w:pPr>
        <w:pStyle w:val="a9"/>
        <w:rPr>
          <w:sz w:val="24"/>
          <w:szCs w:val="24"/>
        </w:rPr>
      </w:pPr>
      <w:r w:rsidRPr="00D636EC">
        <w:rPr>
          <w:sz w:val="24"/>
          <w:szCs w:val="24"/>
        </w:rPr>
        <w:t xml:space="preserve">                      </w:t>
      </w:r>
    </w:p>
    <w:p w:rsidR="00A25C9B" w:rsidRDefault="00A25C9B" w:rsidP="00D636EC">
      <w:pPr>
        <w:pStyle w:val="a9"/>
        <w:rPr>
          <w:sz w:val="24"/>
          <w:szCs w:val="24"/>
        </w:rPr>
      </w:pPr>
    </w:p>
    <w:p w:rsidR="00A25C9B" w:rsidRDefault="00A25C9B" w:rsidP="00D636EC">
      <w:pPr>
        <w:pStyle w:val="a9"/>
        <w:rPr>
          <w:sz w:val="24"/>
          <w:szCs w:val="24"/>
        </w:rPr>
      </w:pPr>
    </w:p>
    <w:p w:rsidR="00A25C9B" w:rsidRDefault="00A25C9B" w:rsidP="00D636EC">
      <w:pPr>
        <w:pStyle w:val="a9"/>
        <w:rPr>
          <w:sz w:val="24"/>
          <w:szCs w:val="24"/>
        </w:rPr>
      </w:pPr>
    </w:p>
    <w:p w:rsidR="00D636EC" w:rsidRPr="00D636EC" w:rsidRDefault="00A25C9B" w:rsidP="00D636EC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 w:rsidR="00D636EC" w:rsidRPr="00D636EC">
        <w:rPr>
          <w:sz w:val="24"/>
          <w:szCs w:val="24"/>
        </w:rPr>
        <w:t xml:space="preserve">  Анализ </w:t>
      </w:r>
      <w:r w:rsidR="00D636EC" w:rsidRPr="00D636EC">
        <w:rPr>
          <w:spacing w:val="-14"/>
          <w:sz w:val="24"/>
          <w:szCs w:val="24"/>
        </w:rPr>
        <w:t xml:space="preserve"> </w:t>
      </w:r>
      <w:r w:rsidR="00D636EC" w:rsidRPr="00D636EC">
        <w:rPr>
          <w:sz w:val="24"/>
          <w:szCs w:val="24"/>
        </w:rPr>
        <w:t>воспитательной</w:t>
      </w:r>
      <w:r w:rsidR="00D636EC" w:rsidRPr="00D636EC">
        <w:rPr>
          <w:spacing w:val="-9"/>
          <w:sz w:val="24"/>
          <w:szCs w:val="24"/>
        </w:rPr>
        <w:t xml:space="preserve"> </w:t>
      </w:r>
      <w:r w:rsidR="00D636EC" w:rsidRPr="00D636EC">
        <w:rPr>
          <w:sz w:val="24"/>
          <w:szCs w:val="24"/>
        </w:rPr>
        <w:t xml:space="preserve">деятельности </w:t>
      </w:r>
    </w:p>
    <w:p w:rsidR="00D636EC" w:rsidRPr="00D636EC" w:rsidRDefault="00D636EC" w:rsidP="00D636EC">
      <w:pPr>
        <w:pStyle w:val="a9"/>
        <w:rPr>
          <w:sz w:val="24"/>
          <w:szCs w:val="24"/>
        </w:rPr>
      </w:pPr>
      <w:r w:rsidRPr="00D636EC">
        <w:rPr>
          <w:sz w:val="24"/>
          <w:szCs w:val="24"/>
        </w:rPr>
        <w:t xml:space="preserve">                МАОУ «СОШ № 37» за 2022- 2023 учебный  год.</w:t>
      </w:r>
    </w:p>
    <w:p w:rsidR="00D636EC" w:rsidRPr="00D636EC" w:rsidRDefault="00D636EC" w:rsidP="00D636EC">
      <w:pPr>
        <w:jc w:val="both"/>
        <w:rPr>
          <w:sz w:val="24"/>
          <w:szCs w:val="24"/>
          <w:lang w:val="ru-RU"/>
        </w:rPr>
      </w:pPr>
      <w:r w:rsidRPr="00D636EC">
        <w:rPr>
          <w:sz w:val="24"/>
          <w:szCs w:val="24"/>
          <w:lang w:val="ru-RU"/>
        </w:rPr>
        <w:t xml:space="preserve">      В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2022-2023 учебном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году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воспитательная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деятельность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школы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строилась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на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основе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Программы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воспитания, актуализированной с учетом рекомендаций ФГБНУ «Институт изучения детства, семьи и воспитания Российской академии образования»,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планов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воспитательной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работы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классов,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общешкольного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комплексного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воспитательного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плана. 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D636EC" w:rsidRPr="00D636EC" w:rsidRDefault="00D636EC" w:rsidP="00D636EC">
      <w:pPr>
        <w:jc w:val="both"/>
        <w:rPr>
          <w:sz w:val="24"/>
          <w:szCs w:val="24"/>
          <w:lang w:val="ru-RU"/>
        </w:rPr>
      </w:pPr>
      <w:r w:rsidRPr="00D636EC">
        <w:rPr>
          <w:sz w:val="24"/>
          <w:szCs w:val="24"/>
          <w:lang w:val="ru-RU"/>
        </w:rPr>
        <w:t xml:space="preserve">      Для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достижения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цели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администрацией и педагогическим коллективом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школы были созданы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условия для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личностно-ориентированного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образования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школьника,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способствующие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его</w:t>
      </w:r>
      <w:r w:rsidRPr="00D636EC">
        <w:rPr>
          <w:spacing w:val="1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разностороннему</w:t>
      </w:r>
      <w:r w:rsidRPr="00D636EC">
        <w:rPr>
          <w:spacing w:val="-7"/>
          <w:sz w:val="24"/>
          <w:szCs w:val="24"/>
          <w:lang w:val="ru-RU"/>
        </w:rPr>
        <w:t xml:space="preserve"> </w:t>
      </w:r>
      <w:r w:rsidRPr="00D636EC">
        <w:rPr>
          <w:sz w:val="24"/>
          <w:szCs w:val="24"/>
          <w:lang w:val="ru-RU"/>
        </w:rPr>
        <w:t>развитию.</w:t>
      </w:r>
    </w:p>
    <w:p w:rsidR="00D636EC" w:rsidRPr="00D636EC" w:rsidRDefault="00D636EC" w:rsidP="00D636EC">
      <w:pPr>
        <w:pStyle w:val="a7"/>
        <w:ind w:right="286" w:firstLine="705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Учителя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учащиеся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школы продолжают период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объединения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совершенствования воспитательного процесса. Закрепляются и развиваются традиции,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созданные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школах,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расширяются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возможности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для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самореализации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самосовершенствования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обучающихся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через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различные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формы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воспитательных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мероприятий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событий,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систему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внеурочной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деятельности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дополнительного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образования,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совершенствуется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деятельность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органов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детского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самоуправления,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ведется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методическая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педагогическом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коллективе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совершенствованию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воспитательной работы в школе – на сервере создан банк методической помощи для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проведения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классных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часов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(видео-уроки),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образцы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отчетов,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бланков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для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ведения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документации,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разработаны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памятки,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инструктажи,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размещены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ведется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обмен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фотографиями с мероприятий и отчетными документами, выкладываются фотоотчеты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проделанной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работе</w:t>
      </w:r>
      <w:r w:rsidRPr="00D636EC">
        <w:rPr>
          <w:spacing w:val="2"/>
          <w:sz w:val="24"/>
          <w:szCs w:val="24"/>
        </w:rPr>
        <w:t xml:space="preserve"> </w:t>
      </w:r>
      <w:r w:rsidRPr="00D636EC">
        <w:rPr>
          <w:sz w:val="24"/>
          <w:szCs w:val="24"/>
        </w:rPr>
        <w:t>на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сайте</w:t>
      </w:r>
      <w:r w:rsidRPr="00D636EC">
        <w:rPr>
          <w:spacing w:val="-1"/>
          <w:sz w:val="24"/>
          <w:szCs w:val="24"/>
        </w:rPr>
        <w:t xml:space="preserve"> </w:t>
      </w:r>
      <w:r w:rsidRPr="00D636EC">
        <w:rPr>
          <w:sz w:val="24"/>
          <w:szCs w:val="24"/>
        </w:rPr>
        <w:t>школы</w:t>
      </w:r>
      <w:r w:rsidRPr="00D636EC">
        <w:rPr>
          <w:spacing w:val="-3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-5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официальной группе в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ВКонтакте.</w:t>
      </w:r>
    </w:p>
    <w:p w:rsidR="00D636EC" w:rsidRPr="00D636EC" w:rsidRDefault="00D636EC" w:rsidP="00D636EC">
      <w:pPr>
        <w:pStyle w:val="a7"/>
        <w:ind w:right="287" w:firstLine="4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В целом, задачи, поставленные перед коллективом школы в 2022 -2023 учебном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году,</w:t>
      </w:r>
      <w:r w:rsidRPr="00D636EC">
        <w:rPr>
          <w:spacing w:val="3"/>
          <w:sz w:val="24"/>
          <w:szCs w:val="24"/>
        </w:rPr>
        <w:t xml:space="preserve"> </w:t>
      </w:r>
      <w:r w:rsidRPr="00D636EC">
        <w:rPr>
          <w:sz w:val="24"/>
          <w:szCs w:val="24"/>
        </w:rPr>
        <w:t>выполнены при активной реализации  Программы воспитания школы.</w:t>
      </w:r>
    </w:p>
    <w:p w:rsidR="00D636EC" w:rsidRPr="00D636EC" w:rsidRDefault="00D636EC" w:rsidP="00D636EC">
      <w:pPr>
        <w:pStyle w:val="a7"/>
        <w:spacing w:line="242" w:lineRule="auto"/>
        <w:ind w:right="299" w:firstLine="427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Внеурочная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деятельность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реализуется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 xml:space="preserve"> в трех обязательных  направлениях:</w:t>
      </w:r>
    </w:p>
    <w:p w:rsidR="00D636EC" w:rsidRPr="00D636EC" w:rsidRDefault="00D636EC" w:rsidP="00A25C9B">
      <w:pPr>
        <w:pStyle w:val="a7"/>
        <w:numPr>
          <w:ilvl w:val="0"/>
          <w:numId w:val="44"/>
        </w:numPr>
        <w:spacing w:line="242" w:lineRule="auto"/>
        <w:ind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Патриотическое воспитание (через уроки «Разговоры о важном» с 1 по 11 класс и включение учащихся 1-4 классов во Всероссийскую программу «Орлята России»)</w:t>
      </w:r>
    </w:p>
    <w:p w:rsidR="00D636EC" w:rsidRPr="00D636EC" w:rsidRDefault="00D636EC" w:rsidP="00A25C9B">
      <w:pPr>
        <w:pStyle w:val="a7"/>
        <w:numPr>
          <w:ilvl w:val="0"/>
          <w:numId w:val="44"/>
        </w:numPr>
        <w:spacing w:line="242" w:lineRule="auto"/>
        <w:ind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Профориентационная работа (через внеурочные курсы и участие в проектах газеты «Перемена – Пермь», «Билет в будущее», «ПроеКТОриЯ»)</w:t>
      </w:r>
    </w:p>
    <w:p w:rsidR="00D636EC" w:rsidRPr="00D636EC" w:rsidRDefault="00D636EC" w:rsidP="00A25C9B">
      <w:pPr>
        <w:pStyle w:val="a7"/>
        <w:numPr>
          <w:ilvl w:val="0"/>
          <w:numId w:val="44"/>
        </w:numPr>
        <w:spacing w:line="242" w:lineRule="auto"/>
        <w:ind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Функциональная грамотность</w:t>
      </w:r>
    </w:p>
    <w:p w:rsidR="00D636EC" w:rsidRPr="00D636EC" w:rsidRDefault="00D636EC" w:rsidP="00D636EC">
      <w:pPr>
        <w:pStyle w:val="a7"/>
        <w:spacing w:line="242" w:lineRule="auto"/>
        <w:ind w:left="887"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 xml:space="preserve"> (через внеурочные курсы в 4 классах; </w:t>
      </w:r>
    </w:p>
    <w:p w:rsidR="00D636EC" w:rsidRPr="00D636EC" w:rsidRDefault="00D636EC" w:rsidP="00D636EC">
      <w:pPr>
        <w:pStyle w:val="a7"/>
        <w:spacing w:line="242" w:lineRule="auto"/>
        <w:ind w:left="887"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 xml:space="preserve"> уроки «Функциональная грамотность» - в 1-3 классах; </w:t>
      </w:r>
    </w:p>
    <w:p w:rsidR="00D636EC" w:rsidRPr="00D636EC" w:rsidRDefault="00D636EC" w:rsidP="00D636EC">
      <w:pPr>
        <w:pStyle w:val="a7"/>
        <w:spacing w:line="242" w:lineRule="auto"/>
        <w:ind w:left="887"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 xml:space="preserve"> уроки «Финансовая грамотность» -  в 5, 6, 7, 8, 10 классах.)</w:t>
      </w:r>
    </w:p>
    <w:p w:rsidR="00D636EC" w:rsidRPr="00D636EC" w:rsidRDefault="00D636EC" w:rsidP="00D636EC">
      <w:pPr>
        <w:pStyle w:val="a7"/>
        <w:spacing w:line="242" w:lineRule="auto"/>
        <w:ind w:left="887" w:right="299"/>
        <w:jc w:val="both"/>
        <w:rPr>
          <w:sz w:val="24"/>
          <w:szCs w:val="24"/>
        </w:rPr>
      </w:pPr>
    </w:p>
    <w:p w:rsidR="00D636EC" w:rsidRPr="00D636EC" w:rsidRDefault="00D636EC" w:rsidP="00D636EC">
      <w:pPr>
        <w:pStyle w:val="a7"/>
        <w:spacing w:line="242" w:lineRule="auto"/>
        <w:ind w:left="887" w:right="299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Внеурочная  деятельность представлена и другими формами и направлениями работы: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1018"/>
        </w:tabs>
        <w:autoSpaceDE w:val="0"/>
        <w:autoSpaceDN w:val="0"/>
        <w:spacing w:line="242" w:lineRule="auto"/>
        <w:ind w:right="400"/>
        <w:contextualSpacing w:val="0"/>
        <w:jc w:val="left"/>
        <w:rPr>
          <w:sz w:val="24"/>
          <w:szCs w:val="24"/>
        </w:rPr>
      </w:pPr>
      <w:r w:rsidRPr="00D636EC">
        <w:rPr>
          <w:b/>
          <w:sz w:val="24"/>
          <w:szCs w:val="24"/>
        </w:rPr>
        <w:t>Детские</w:t>
      </w:r>
      <w:r w:rsidRPr="00D636EC">
        <w:rPr>
          <w:b/>
          <w:spacing w:val="-6"/>
          <w:sz w:val="24"/>
          <w:szCs w:val="24"/>
        </w:rPr>
        <w:t xml:space="preserve"> </w:t>
      </w:r>
      <w:r w:rsidRPr="00D636EC">
        <w:rPr>
          <w:b/>
          <w:sz w:val="24"/>
          <w:szCs w:val="24"/>
        </w:rPr>
        <w:t>школьные</w:t>
      </w:r>
      <w:r w:rsidRPr="00D636EC">
        <w:rPr>
          <w:b/>
          <w:spacing w:val="-5"/>
          <w:sz w:val="24"/>
          <w:szCs w:val="24"/>
        </w:rPr>
        <w:t xml:space="preserve"> </w:t>
      </w:r>
      <w:r w:rsidRPr="00D636EC">
        <w:rPr>
          <w:b/>
          <w:sz w:val="24"/>
          <w:szCs w:val="24"/>
        </w:rPr>
        <w:t>объединения</w:t>
      </w:r>
      <w:r w:rsidRPr="00D636EC">
        <w:rPr>
          <w:sz w:val="24"/>
          <w:szCs w:val="24"/>
        </w:rPr>
        <w:t>: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отряд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ЮИД,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добровольческий</w:t>
      </w:r>
      <w:r w:rsidRPr="00D636EC">
        <w:rPr>
          <w:spacing w:val="-6"/>
          <w:sz w:val="24"/>
          <w:szCs w:val="24"/>
        </w:rPr>
        <w:t xml:space="preserve"> </w:t>
      </w:r>
      <w:r w:rsidRPr="00D636EC">
        <w:rPr>
          <w:sz w:val="24"/>
          <w:szCs w:val="24"/>
        </w:rPr>
        <w:t>отряд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«Свет»,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отряд правоохранительной направленности «Патриот»,  Школьная служба примирения,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Совет</w:t>
      </w:r>
      <w:r w:rsidRPr="00D636EC">
        <w:rPr>
          <w:spacing w:val="-1"/>
          <w:sz w:val="24"/>
          <w:szCs w:val="24"/>
        </w:rPr>
        <w:t xml:space="preserve"> </w:t>
      </w:r>
      <w:r w:rsidRPr="00D636EC">
        <w:rPr>
          <w:sz w:val="24"/>
          <w:szCs w:val="24"/>
        </w:rPr>
        <w:t>старшеклассников.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1018"/>
        </w:tabs>
        <w:autoSpaceDE w:val="0"/>
        <w:autoSpaceDN w:val="0"/>
        <w:spacing w:line="319" w:lineRule="exact"/>
        <w:ind w:hanging="352"/>
        <w:contextualSpacing w:val="0"/>
        <w:jc w:val="left"/>
        <w:rPr>
          <w:sz w:val="24"/>
          <w:szCs w:val="24"/>
        </w:rPr>
      </w:pPr>
      <w:r w:rsidRPr="00D636EC">
        <w:rPr>
          <w:b/>
          <w:sz w:val="24"/>
          <w:szCs w:val="24"/>
        </w:rPr>
        <w:t>Курсы</w:t>
      </w:r>
      <w:r w:rsidRPr="00D636EC">
        <w:rPr>
          <w:b/>
          <w:spacing w:val="62"/>
          <w:sz w:val="24"/>
          <w:szCs w:val="24"/>
        </w:rPr>
        <w:t xml:space="preserve"> </w:t>
      </w:r>
      <w:r w:rsidRPr="00D636EC">
        <w:rPr>
          <w:b/>
          <w:sz w:val="24"/>
          <w:szCs w:val="24"/>
        </w:rPr>
        <w:t>внеурочной</w:t>
      </w:r>
      <w:r w:rsidRPr="00D636EC">
        <w:rPr>
          <w:b/>
          <w:spacing w:val="62"/>
          <w:sz w:val="24"/>
          <w:szCs w:val="24"/>
        </w:rPr>
        <w:t xml:space="preserve"> </w:t>
      </w:r>
      <w:r w:rsidRPr="00D636EC">
        <w:rPr>
          <w:b/>
          <w:sz w:val="24"/>
          <w:szCs w:val="24"/>
        </w:rPr>
        <w:t>деятельности</w:t>
      </w:r>
      <w:r w:rsidRPr="00D636EC">
        <w:rPr>
          <w:sz w:val="24"/>
          <w:szCs w:val="24"/>
        </w:rPr>
        <w:t>:</w:t>
      </w:r>
      <w:r w:rsidRPr="00D636EC">
        <w:rPr>
          <w:spacing w:val="62"/>
          <w:sz w:val="24"/>
          <w:szCs w:val="24"/>
        </w:rPr>
        <w:t xml:space="preserve"> </w:t>
      </w:r>
      <w:r w:rsidRPr="00D636EC">
        <w:rPr>
          <w:sz w:val="24"/>
          <w:szCs w:val="24"/>
        </w:rPr>
        <w:t>театральная</w:t>
      </w:r>
      <w:r w:rsidRPr="00D636EC">
        <w:rPr>
          <w:spacing w:val="9"/>
          <w:sz w:val="24"/>
          <w:szCs w:val="24"/>
        </w:rPr>
        <w:t xml:space="preserve"> </w:t>
      </w:r>
      <w:r w:rsidRPr="00D636EC">
        <w:rPr>
          <w:sz w:val="24"/>
          <w:szCs w:val="24"/>
        </w:rPr>
        <w:t>студия,</w:t>
      </w:r>
      <w:r w:rsidRPr="00D636EC">
        <w:rPr>
          <w:spacing w:val="7"/>
          <w:sz w:val="24"/>
          <w:szCs w:val="24"/>
        </w:rPr>
        <w:t xml:space="preserve"> </w:t>
      </w:r>
      <w:r w:rsidRPr="00D636EC">
        <w:rPr>
          <w:sz w:val="24"/>
          <w:szCs w:val="24"/>
        </w:rPr>
        <w:t>«Музей школы № 37»,</w:t>
      </w:r>
      <w:r w:rsidRPr="00D636EC">
        <w:rPr>
          <w:spacing w:val="7"/>
          <w:sz w:val="24"/>
          <w:szCs w:val="24"/>
        </w:rPr>
        <w:t xml:space="preserve"> </w:t>
      </w:r>
      <w:r w:rsidRPr="00D636EC">
        <w:rPr>
          <w:sz w:val="24"/>
          <w:szCs w:val="24"/>
        </w:rPr>
        <w:t>«Виртуальный музей школы № 80»,  «Дискуссионный клуб»,  «Занимательная химия», «Журналистика в социальных сетях», «Театр на английском», «Чтение с увлечением»,   «Инорматика – это круто!», «Решение географических задач», «Путешествие в микромир», «Берегиня», «Химическая мозайка», «МАСТЕРская общения», «СТОПбуллинг», «Я в мире людей».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951"/>
        </w:tabs>
        <w:autoSpaceDE w:val="0"/>
        <w:autoSpaceDN w:val="0"/>
        <w:spacing w:line="322" w:lineRule="exact"/>
        <w:ind w:left="950" w:hanging="285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Научная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-13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проектно-исследовательская</w:t>
      </w:r>
      <w:r w:rsidRPr="00D636EC">
        <w:rPr>
          <w:spacing w:val="-7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деятельность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учащихся.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951"/>
        </w:tabs>
        <w:autoSpaceDE w:val="0"/>
        <w:autoSpaceDN w:val="0"/>
        <w:ind w:left="950" w:right="98" w:hanging="284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Спортивные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секции: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баскетбол,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лыжи,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карате,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легкая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атлетика,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настольный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теннис.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936"/>
        </w:tabs>
        <w:autoSpaceDE w:val="0"/>
        <w:autoSpaceDN w:val="0"/>
        <w:ind w:left="100" w:right="298" w:firstLine="566"/>
        <w:contextualSpacing w:val="0"/>
        <w:jc w:val="both"/>
        <w:rPr>
          <w:sz w:val="24"/>
          <w:szCs w:val="24"/>
        </w:rPr>
      </w:pPr>
      <w:r w:rsidRPr="00D636EC">
        <w:rPr>
          <w:spacing w:val="-1"/>
          <w:sz w:val="24"/>
          <w:szCs w:val="24"/>
        </w:rPr>
        <w:t>Платные</w:t>
      </w:r>
      <w:r w:rsidRPr="00D636EC">
        <w:rPr>
          <w:spacing w:val="-17"/>
          <w:sz w:val="24"/>
          <w:szCs w:val="24"/>
        </w:rPr>
        <w:t xml:space="preserve"> </w:t>
      </w:r>
      <w:r w:rsidRPr="00D636EC">
        <w:rPr>
          <w:spacing w:val="-1"/>
          <w:sz w:val="24"/>
          <w:szCs w:val="24"/>
        </w:rPr>
        <w:t>дополнительные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pacing w:val="-1"/>
          <w:sz w:val="24"/>
          <w:szCs w:val="24"/>
        </w:rPr>
        <w:t>услуги: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робототехника,</w:t>
      </w:r>
      <w:r w:rsidRPr="00D636EC">
        <w:rPr>
          <w:spacing w:val="-10"/>
          <w:sz w:val="24"/>
          <w:szCs w:val="24"/>
        </w:rPr>
        <w:t xml:space="preserve"> </w:t>
      </w:r>
      <w:r w:rsidRPr="00D636EC">
        <w:rPr>
          <w:sz w:val="24"/>
          <w:szCs w:val="24"/>
        </w:rPr>
        <w:t>3D-ручка,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3Д-</w:t>
      </w:r>
      <w:r w:rsidRPr="00D636EC">
        <w:rPr>
          <w:spacing w:val="-16"/>
          <w:sz w:val="24"/>
          <w:szCs w:val="24"/>
        </w:rPr>
        <w:t xml:space="preserve"> </w:t>
      </w:r>
      <w:r w:rsidRPr="00D636EC">
        <w:rPr>
          <w:sz w:val="24"/>
          <w:szCs w:val="24"/>
        </w:rPr>
        <w:t>моделирование,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программирование, «Успешный русский», «Решение нестандартных задач», «Основы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языкознания», а также «Субботняя школа» для будущих первоклассников.</w:t>
      </w:r>
    </w:p>
    <w:p w:rsidR="00D636EC" w:rsidRPr="00D636EC" w:rsidRDefault="00D636EC" w:rsidP="00D636EC">
      <w:pPr>
        <w:pStyle w:val="a3"/>
        <w:tabs>
          <w:tab w:val="left" w:pos="936"/>
        </w:tabs>
        <w:ind w:left="666" w:right="298" w:firstLine="0"/>
        <w:jc w:val="both"/>
        <w:rPr>
          <w:sz w:val="24"/>
          <w:szCs w:val="24"/>
        </w:rPr>
      </w:pPr>
      <w:r w:rsidRPr="00D636EC">
        <w:rPr>
          <w:bCs/>
          <w:sz w:val="24"/>
          <w:szCs w:val="24"/>
          <w:shd w:val="clear" w:color="auto" w:fill="FFFFFF"/>
        </w:rPr>
        <w:lastRenderedPageBreak/>
        <w:t>С сентября 2022 г. введены внеурочные занятия «Разговоры о важном»</w:t>
      </w:r>
      <w:r w:rsidRPr="00D636EC">
        <w:rPr>
          <w:sz w:val="24"/>
          <w:szCs w:val="24"/>
          <w:shd w:val="clear" w:color="auto" w:fill="FFFFFF"/>
        </w:rPr>
        <w:t> . Данный урок проходит первым по понедельникам, после обязательных линеек с поднятием флага и гимна России, и представляет собой тематический классный час. Предмет направлен на укрепление традиционных российских духовно-нравственных ценностей и воспитание </w:t>
      </w:r>
      <w:hyperlink r:id="rId6" w:tooltip="Патриотизм" w:history="1">
        <w:r w:rsidRPr="00D636EC">
          <w:rPr>
            <w:rStyle w:val="ab"/>
            <w:sz w:val="24"/>
            <w:szCs w:val="24"/>
            <w:shd w:val="clear" w:color="auto" w:fill="FFFFFF"/>
          </w:rPr>
          <w:t>патриотизма</w:t>
        </w:r>
      </w:hyperlink>
      <w:r w:rsidRPr="00D636EC">
        <w:rPr>
          <w:sz w:val="24"/>
          <w:szCs w:val="24"/>
          <w:shd w:val="clear" w:color="auto" w:fill="FFFFFF"/>
        </w:rPr>
        <w:t xml:space="preserve"> среди российских школьников. Сценарии занятий разрабатываются «Институтом стратегии развития образования </w:t>
      </w:r>
      <w:hyperlink r:id="rId7" w:tooltip="Российская академия образования" w:history="1">
        <w:r w:rsidRPr="00D636EC">
          <w:rPr>
            <w:rStyle w:val="ab"/>
            <w:sz w:val="24"/>
            <w:szCs w:val="24"/>
            <w:shd w:val="clear" w:color="auto" w:fill="FFFFFF"/>
          </w:rPr>
          <w:t>Российской академии образования</w:t>
        </w:r>
      </w:hyperlink>
      <w:r w:rsidRPr="00D636EC">
        <w:rPr>
          <w:color w:val="202122"/>
          <w:sz w:val="24"/>
          <w:szCs w:val="24"/>
          <w:shd w:val="clear" w:color="auto" w:fill="FFFFFF"/>
        </w:rPr>
        <w:t>» и используются классными руководителями в полной мере. Практика показала, что эффективность и результат разговора полностью зависит от меры подготовленности самого учителя к этому уроку: если учитель сумел заинтересовать учеников заявленной  темой, вовлек их в совместную деятельность, демонстрирует личную заинтересованность, приводит примеры из личного опыта,    использую видеоматериалы, то урок становится максимально полезным современному школьнику.</w:t>
      </w:r>
    </w:p>
    <w:p w:rsidR="00D636EC" w:rsidRPr="00D636EC" w:rsidRDefault="00D636EC" w:rsidP="00D636EC">
      <w:pPr>
        <w:pStyle w:val="a3"/>
        <w:tabs>
          <w:tab w:val="left" w:pos="936"/>
          <w:tab w:val="left" w:pos="1104"/>
        </w:tabs>
        <w:spacing w:before="2" w:line="319" w:lineRule="exact"/>
        <w:ind w:left="1103" w:right="298" w:firstLine="0"/>
        <w:jc w:val="both"/>
        <w:rPr>
          <w:color w:val="4D4D4D"/>
          <w:sz w:val="24"/>
          <w:szCs w:val="24"/>
          <w:shd w:val="clear" w:color="auto" w:fill="FFFFFF"/>
        </w:rPr>
      </w:pPr>
      <w:r w:rsidRPr="00D636EC">
        <w:rPr>
          <w:bCs/>
          <w:sz w:val="24"/>
          <w:szCs w:val="24"/>
          <w:shd w:val="clear" w:color="auto" w:fill="FFFFFF"/>
        </w:rPr>
        <w:t>В рамках внеурочной деятельности  учащиеся школы вовлечены в деятельность «Ро</w:t>
      </w:r>
      <w:r w:rsidRPr="00D636EC">
        <w:rPr>
          <w:rStyle w:val="ac"/>
          <w:color w:val="4D4D4D"/>
          <w:sz w:val="24"/>
          <w:szCs w:val="24"/>
          <w:bdr w:val="none" w:sz="0" w:space="0" w:color="auto" w:frame="1"/>
          <w:shd w:val="clear" w:color="auto" w:fill="FFFFFF"/>
        </w:rPr>
        <w:t>ссийского движения школьников (РДДМ)</w:t>
      </w:r>
      <w:r w:rsidRPr="00D636EC">
        <w:rPr>
          <w:color w:val="4D4D4D"/>
          <w:sz w:val="24"/>
          <w:szCs w:val="24"/>
          <w:shd w:val="clear" w:color="auto" w:fill="FFFFFF"/>
        </w:rPr>
        <w:t> – общественно-государственная детско-юношеская организация, деятельность которой целиком сосредоточена на развитии и воспитании школьников.</w:t>
      </w:r>
    </w:p>
    <w:p w:rsidR="00D636EC" w:rsidRPr="00D636EC" w:rsidRDefault="00D636EC" w:rsidP="00D636EC">
      <w:pPr>
        <w:rPr>
          <w:bCs/>
          <w:color w:val="212529"/>
          <w:sz w:val="24"/>
          <w:szCs w:val="24"/>
          <w:shd w:val="clear" w:color="auto" w:fill="FFFFFF"/>
          <w:lang w:val="ru-RU"/>
        </w:rPr>
      </w:pPr>
      <w:r w:rsidRPr="00D636EC">
        <w:rPr>
          <w:bCs/>
          <w:color w:val="212529"/>
          <w:sz w:val="24"/>
          <w:szCs w:val="24"/>
          <w:shd w:val="clear" w:color="auto" w:fill="FFFFFF"/>
          <w:lang w:val="ru-RU"/>
        </w:rPr>
        <w:t xml:space="preserve">         В 2022-2023 учебном году 38 классов начальной школы участвовали в реализации программы «Орлята России». Это программа направлена на развитие социальной активности школьников младших классов. В марте на базе школы состоялись линейки-посвящения в Орлята России.</w:t>
      </w:r>
    </w:p>
    <w:p w:rsidR="00D636EC" w:rsidRPr="00D636EC" w:rsidRDefault="00D636EC" w:rsidP="00D636EC">
      <w:pPr>
        <w:rPr>
          <w:bCs/>
          <w:color w:val="212529"/>
          <w:sz w:val="24"/>
          <w:szCs w:val="24"/>
          <w:shd w:val="clear" w:color="auto" w:fill="FFFFFF"/>
          <w:lang w:val="ru-RU"/>
        </w:rPr>
      </w:pPr>
    </w:p>
    <w:tbl>
      <w:tblPr>
        <w:tblStyle w:val="ad"/>
        <w:tblW w:w="9209" w:type="dxa"/>
        <w:tblLayout w:type="fixed"/>
        <w:tblLook w:val="04A0"/>
      </w:tblPr>
      <w:tblGrid>
        <w:gridCol w:w="562"/>
        <w:gridCol w:w="2420"/>
        <w:gridCol w:w="1408"/>
        <w:gridCol w:w="1701"/>
        <w:gridCol w:w="992"/>
        <w:gridCol w:w="2126"/>
      </w:tblGrid>
      <w:tr w:rsidR="00D636EC" w:rsidRPr="00870E3B" w:rsidTr="00D636EC">
        <w:trPr>
          <w:cantSplit/>
          <w:trHeight w:val="1134"/>
        </w:trPr>
        <w:tc>
          <w:tcPr>
            <w:tcW w:w="562" w:type="dxa"/>
            <w:textDirection w:val="btLr"/>
          </w:tcPr>
          <w:p w:rsidR="00D636EC" w:rsidRPr="00D636EC" w:rsidRDefault="00D636EC" w:rsidP="00D636EC">
            <w:pPr>
              <w:ind w:left="113" w:right="113"/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класс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 xml:space="preserve">Кол-во зарегистрированных на сайте РДШ 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Кол-во учащихся, для которых приобретены значки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Общее кол-во посвященных ребят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Процентное соотношение посвященных от кол-ва учащихся в  классе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1а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Чумакова З.Н.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1б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Четина А.Н.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1в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Стомаченко А.А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1г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Палкина В.В.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2а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Пономарева Е.А.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2б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Пономарева Е.А.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2в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Соколова О.М.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2г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Кожевникова Н.Ф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3а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Катаева Е.В.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3б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Колотова Т.И.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3в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Овчинникова Л.В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3г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Кожевникова Н.Ф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4а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Шишокина И.Л.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4б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Милкова Т.В.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42%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4в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Саксановская Е.В.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51%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4г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Евдокимова М.С.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1д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Хамитова Л.А.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1е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Лисовская Е.Ю.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1ж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Палагина У.С.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50%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1з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Ощепкова Л.Ю.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67%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2д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Лисовская Е.Ю.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2е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Миклина Е.П.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2ж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Зайцева С.С.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2з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Боровых Л.М.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0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2и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Сидорова И.С.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34%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lastRenderedPageBreak/>
              <w:t>3д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Евдокимова М.С.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3е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Туснина О.А.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93%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3ж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Петухова Т.А.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93%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3з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Кириллова О.Н.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3и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Войтенко Т.И.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0,3%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3к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Раимова Л.А.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45%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4д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Хамитова Л.А.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4е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Миклина Е.П.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4ж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Филатова Л.Г.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4з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Сидорова И.С.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63%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4и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Котяшева Л.К.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100%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4к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Раимова Л.А.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45%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4л</w:t>
            </w: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Кузьминых И.Г.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69%</w:t>
            </w:r>
          </w:p>
        </w:tc>
      </w:tr>
      <w:tr w:rsidR="00D636EC" w:rsidRPr="00D636EC" w:rsidTr="00D636EC">
        <w:tc>
          <w:tcPr>
            <w:tcW w:w="56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08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909</w:t>
            </w:r>
          </w:p>
        </w:tc>
        <w:tc>
          <w:tcPr>
            <w:tcW w:w="2126" w:type="dxa"/>
          </w:tcPr>
          <w:p w:rsidR="00D636EC" w:rsidRPr="00D636EC" w:rsidRDefault="00D636EC" w:rsidP="00D636EC">
            <w:pPr>
              <w:jc w:val="both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79%</w:t>
            </w:r>
          </w:p>
        </w:tc>
      </w:tr>
    </w:tbl>
    <w:p w:rsidR="00D636EC" w:rsidRPr="00D636EC" w:rsidRDefault="00D636EC" w:rsidP="00D636EC">
      <w:pPr>
        <w:jc w:val="both"/>
        <w:rPr>
          <w:sz w:val="24"/>
          <w:szCs w:val="24"/>
        </w:rPr>
      </w:pPr>
      <w:r w:rsidRPr="00D636EC">
        <w:rPr>
          <w:sz w:val="24"/>
          <w:szCs w:val="24"/>
          <w:lang w:val="ru-RU"/>
        </w:rPr>
        <w:t xml:space="preserve">Ученики 4а класса, совместно с классным руководителем Шишокиной И.Л. приняли участие в конкурсном отборе на обучение по тематической дополнительной общеразвивающей программе «Содружество Орлят России».  Им предстояло разработать коллективное дело, критерии которого, выбирались рандомным способом. </w:t>
      </w:r>
      <w:r w:rsidRPr="00D636EC">
        <w:rPr>
          <w:sz w:val="24"/>
          <w:szCs w:val="24"/>
        </w:rPr>
        <w:t xml:space="preserve">Конкурсные испытание проходили в формате Телемоста. </w:t>
      </w:r>
    </w:p>
    <w:p w:rsidR="00D636EC" w:rsidRPr="00D636EC" w:rsidRDefault="00D636EC" w:rsidP="00D636EC">
      <w:pPr>
        <w:jc w:val="both"/>
        <w:rPr>
          <w:sz w:val="24"/>
          <w:szCs w:val="24"/>
        </w:rPr>
      </w:pPr>
      <w:r w:rsidRPr="00D636EC">
        <w:rPr>
          <w:sz w:val="24"/>
          <w:szCs w:val="24"/>
        </w:rPr>
        <w:tab/>
      </w:r>
    </w:p>
    <w:p w:rsidR="00D636EC" w:rsidRPr="00D636EC" w:rsidRDefault="00D636EC" w:rsidP="00D636EC">
      <w:pPr>
        <w:pStyle w:val="a3"/>
        <w:tabs>
          <w:tab w:val="left" w:pos="936"/>
          <w:tab w:val="left" w:pos="1104"/>
        </w:tabs>
        <w:spacing w:before="2" w:line="319" w:lineRule="exact"/>
        <w:ind w:left="1103" w:right="298" w:firstLine="0"/>
        <w:jc w:val="both"/>
        <w:rPr>
          <w:sz w:val="24"/>
          <w:szCs w:val="24"/>
        </w:rPr>
      </w:pP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1104"/>
        </w:tabs>
        <w:autoSpaceDE w:val="0"/>
        <w:autoSpaceDN w:val="0"/>
        <w:spacing w:before="2" w:line="319" w:lineRule="exact"/>
        <w:ind w:left="1103" w:hanging="438"/>
        <w:contextualSpacing w:val="0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Ключевы</w:t>
      </w:r>
      <w:r w:rsidRPr="00D636EC">
        <w:rPr>
          <w:spacing w:val="84"/>
          <w:sz w:val="24"/>
          <w:szCs w:val="24"/>
        </w:rPr>
        <w:t xml:space="preserve">  </w:t>
      </w:r>
      <w:r w:rsidRPr="00D636EC">
        <w:rPr>
          <w:sz w:val="24"/>
          <w:szCs w:val="24"/>
        </w:rPr>
        <w:t>творчески</w:t>
      </w:r>
      <w:r w:rsidRPr="00D636EC">
        <w:rPr>
          <w:spacing w:val="79"/>
          <w:sz w:val="24"/>
          <w:szCs w:val="24"/>
        </w:rPr>
        <w:t xml:space="preserve">е </w:t>
      </w:r>
      <w:r w:rsidRPr="00D636EC">
        <w:rPr>
          <w:sz w:val="24"/>
          <w:szCs w:val="24"/>
        </w:rPr>
        <w:t xml:space="preserve">дела: </w:t>
      </w:r>
      <w:r w:rsidRPr="00D636EC">
        <w:rPr>
          <w:spacing w:val="7"/>
          <w:sz w:val="24"/>
          <w:szCs w:val="24"/>
        </w:rPr>
        <w:t xml:space="preserve">  </w:t>
      </w:r>
      <w:r w:rsidRPr="00D636EC">
        <w:rPr>
          <w:sz w:val="24"/>
          <w:szCs w:val="24"/>
        </w:rPr>
        <w:t xml:space="preserve">торжественные </w:t>
      </w:r>
      <w:r w:rsidRPr="00D636EC">
        <w:rPr>
          <w:spacing w:val="13"/>
          <w:sz w:val="24"/>
          <w:szCs w:val="24"/>
        </w:rPr>
        <w:t xml:space="preserve">  </w:t>
      </w:r>
      <w:r w:rsidRPr="00D636EC">
        <w:rPr>
          <w:sz w:val="24"/>
          <w:szCs w:val="24"/>
        </w:rPr>
        <w:t xml:space="preserve">линейки </w:t>
      </w:r>
      <w:r w:rsidRPr="00D636EC">
        <w:rPr>
          <w:spacing w:val="8"/>
          <w:sz w:val="24"/>
          <w:szCs w:val="24"/>
        </w:rPr>
        <w:t xml:space="preserve">  </w:t>
      </w:r>
      <w:r w:rsidRPr="00D636EC">
        <w:rPr>
          <w:sz w:val="24"/>
          <w:szCs w:val="24"/>
        </w:rPr>
        <w:t xml:space="preserve">«День </w:t>
      </w:r>
      <w:r w:rsidRPr="00D636EC">
        <w:rPr>
          <w:spacing w:val="9"/>
          <w:sz w:val="24"/>
          <w:szCs w:val="24"/>
        </w:rPr>
        <w:t xml:space="preserve">  </w:t>
      </w:r>
      <w:r w:rsidRPr="00D636EC">
        <w:rPr>
          <w:sz w:val="24"/>
          <w:szCs w:val="24"/>
        </w:rPr>
        <w:t xml:space="preserve">знаний» </w:t>
      </w:r>
      <w:r w:rsidRPr="00D636EC">
        <w:rPr>
          <w:spacing w:val="2"/>
          <w:sz w:val="24"/>
          <w:szCs w:val="24"/>
        </w:rPr>
        <w:t xml:space="preserve"> </w:t>
      </w:r>
      <w:r w:rsidRPr="00D636EC">
        <w:rPr>
          <w:sz w:val="24"/>
          <w:szCs w:val="24"/>
        </w:rPr>
        <w:t>«Последний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звонок»,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посвящение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пешеходы,</w:t>
      </w:r>
      <w:r w:rsidRPr="00D636EC">
        <w:rPr>
          <w:spacing w:val="-1"/>
          <w:sz w:val="24"/>
          <w:szCs w:val="24"/>
        </w:rPr>
        <w:t xml:space="preserve"> </w:t>
      </w:r>
      <w:r w:rsidRPr="00D636EC">
        <w:rPr>
          <w:sz w:val="24"/>
          <w:szCs w:val="24"/>
        </w:rPr>
        <w:t>Дни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здоровья,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Семейный</w:t>
      </w:r>
      <w:r w:rsidRPr="00D636EC">
        <w:rPr>
          <w:spacing w:val="-3"/>
          <w:sz w:val="24"/>
          <w:szCs w:val="24"/>
        </w:rPr>
        <w:t xml:space="preserve"> </w:t>
      </w:r>
      <w:r w:rsidRPr="00D636EC">
        <w:rPr>
          <w:sz w:val="24"/>
          <w:szCs w:val="24"/>
        </w:rPr>
        <w:t>чайный</w:t>
      </w:r>
      <w:r w:rsidRPr="00D636EC">
        <w:rPr>
          <w:spacing w:val="-5"/>
          <w:sz w:val="24"/>
          <w:szCs w:val="24"/>
        </w:rPr>
        <w:t xml:space="preserve"> </w:t>
      </w:r>
      <w:r w:rsidRPr="00D636EC">
        <w:rPr>
          <w:sz w:val="24"/>
          <w:szCs w:val="24"/>
        </w:rPr>
        <w:t>забег,  Диктант</w:t>
      </w:r>
      <w:r w:rsidRPr="00D636EC">
        <w:rPr>
          <w:sz w:val="24"/>
          <w:szCs w:val="24"/>
        </w:rPr>
        <w:tab/>
        <w:t>поколений,</w:t>
      </w:r>
      <w:r w:rsidRPr="00D636EC">
        <w:rPr>
          <w:sz w:val="24"/>
          <w:szCs w:val="24"/>
        </w:rPr>
        <w:tab/>
        <w:t>конкурсы</w:t>
      </w:r>
      <w:r w:rsidRPr="00D636EC">
        <w:rPr>
          <w:sz w:val="24"/>
          <w:szCs w:val="24"/>
        </w:rPr>
        <w:tab/>
        <w:t>проектной</w:t>
      </w:r>
      <w:r w:rsidRPr="00D636EC">
        <w:rPr>
          <w:sz w:val="24"/>
          <w:szCs w:val="24"/>
        </w:rPr>
        <w:tab/>
        <w:t>направленности</w:t>
      </w:r>
      <w:r w:rsidRPr="00D636EC">
        <w:rPr>
          <w:sz w:val="24"/>
          <w:szCs w:val="24"/>
        </w:rPr>
        <w:tab/>
        <w:t>«Юный</w:t>
      </w:r>
      <w:r w:rsidRPr="00D636EC">
        <w:rPr>
          <w:sz w:val="24"/>
          <w:szCs w:val="24"/>
        </w:rPr>
        <w:tab/>
        <w:t>инженер»,  фестиваль  «Вернисаж</w:t>
      </w:r>
      <w:r w:rsidRPr="00D636EC">
        <w:rPr>
          <w:sz w:val="24"/>
          <w:szCs w:val="24"/>
        </w:rPr>
        <w:tab/>
        <w:t>семейных</w:t>
      </w:r>
      <w:r w:rsidRPr="00D636EC">
        <w:rPr>
          <w:sz w:val="24"/>
          <w:szCs w:val="24"/>
        </w:rPr>
        <w:tab/>
        <w:t>традиций»,</w:t>
      </w:r>
      <w:r w:rsidRPr="00D636EC">
        <w:rPr>
          <w:sz w:val="24"/>
          <w:szCs w:val="24"/>
        </w:rPr>
        <w:tab/>
        <w:t>«Юный</w:t>
      </w:r>
      <w:r w:rsidRPr="00D636EC">
        <w:rPr>
          <w:sz w:val="24"/>
          <w:szCs w:val="24"/>
        </w:rPr>
        <w:tab/>
        <w:t>изобретатель»,</w:t>
      </w:r>
      <w:r w:rsidRPr="00D636EC">
        <w:rPr>
          <w:sz w:val="24"/>
          <w:szCs w:val="24"/>
        </w:rPr>
        <w:tab/>
        <w:t>весенний бал</w:t>
      </w:r>
      <w:r w:rsidRPr="00D636EC">
        <w:rPr>
          <w:sz w:val="24"/>
          <w:szCs w:val="24"/>
        </w:rPr>
        <w:tab/>
      </w:r>
      <w:r w:rsidRPr="00D636EC">
        <w:rPr>
          <w:spacing w:val="-1"/>
          <w:sz w:val="24"/>
          <w:szCs w:val="24"/>
        </w:rPr>
        <w:t>старшеклассников,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онлайн-фестиваль патриотической песни «Наш голос – Победе!», экологические 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благотворительные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акции. В этом году красивым финальным завершение учебного года стал городской песенный конкурс «Школьная песня года», где были исполнены песни о школе, городе, Родине разными вокалистами: солисты, дуэты, хоры. Победители получили вкусные призы, дипломы, кубки.</w:t>
      </w:r>
    </w:p>
    <w:p w:rsidR="00D636EC" w:rsidRPr="00A25C9B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1013"/>
        </w:tabs>
        <w:autoSpaceDE w:val="0"/>
        <w:autoSpaceDN w:val="0"/>
        <w:ind w:right="303"/>
        <w:rPr>
          <w:sz w:val="24"/>
          <w:szCs w:val="24"/>
        </w:rPr>
      </w:pPr>
      <w:r w:rsidRPr="00A25C9B">
        <w:rPr>
          <w:sz w:val="24"/>
          <w:szCs w:val="24"/>
        </w:rPr>
        <w:t>Профильные</w:t>
      </w:r>
      <w:r w:rsidRPr="00A25C9B">
        <w:rPr>
          <w:spacing w:val="53"/>
          <w:sz w:val="24"/>
          <w:szCs w:val="24"/>
        </w:rPr>
        <w:t xml:space="preserve"> </w:t>
      </w:r>
      <w:r w:rsidRPr="00A25C9B">
        <w:rPr>
          <w:sz w:val="24"/>
          <w:szCs w:val="24"/>
        </w:rPr>
        <w:t>клубы:</w:t>
      </w:r>
      <w:r w:rsidRPr="00A25C9B">
        <w:rPr>
          <w:spacing w:val="51"/>
          <w:sz w:val="24"/>
          <w:szCs w:val="24"/>
        </w:rPr>
        <w:t xml:space="preserve"> </w:t>
      </w:r>
      <w:r w:rsidRPr="00A25C9B">
        <w:rPr>
          <w:sz w:val="24"/>
          <w:szCs w:val="24"/>
        </w:rPr>
        <w:t>«Географический</w:t>
      </w:r>
      <w:r w:rsidRPr="00A25C9B">
        <w:rPr>
          <w:spacing w:val="53"/>
          <w:sz w:val="24"/>
          <w:szCs w:val="24"/>
        </w:rPr>
        <w:t xml:space="preserve"> </w:t>
      </w:r>
      <w:r w:rsidRPr="00A25C9B">
        <w:rPr>
          <w:sz w:val="24"/>
          <w:szCs w:val="24"/>
        </w:rPr>
        <w:t>клуб»,</w:t>
      </w:r>
      <w:r w:rsidRPr="00A25C9B">
        <w:rPr>
          <w:spacing w:val="53"/>
          <w:sz w:val="24"/>
          <w:szCs w:val="24"/>
        </w:rPr>
        <w:t xml:space="preserve"> </w:t>
      </w:r>
      <w:r w:rsidRPr="00A25C9B">
        <w:rPr>
          <w:sz w:val="24"/>
          <w:szCs w:val="24"/>
        </w:rPr>
        <w:t>клуб</w:t>
      </w:r>
      <w:r w:rsidRPr="00A25C9B">
        <w:rPr>
          <w:spacing w:val="63"/>
          <w:sz w:val="24"/>
          <w:szCs w:val="24"/>
        </w:rPr>
        <w:t xml:space="preserve"> </w:t>
      </w:r>
      <w:r w:rsidRPr="00A25C9B">
        <w:rPr>
          <w:sz w:val="24"/>
          <w:szCs w:val="24"/>
        </w:rPr>
        <w:t>«Эколог»,</w:t>
      </w:r>
      <w:r w:rsidRPr="00A25C9B">
        <w:rPr>
          <w:spacing w:val="53"/>
          <w:sz w:val="24"/>
          <w:szCs w:val="24"/>
        </w:rPr>
        <w:t xml:space="preserve"> </w:t>
      </w:r>
      <w:r w:rsidRPr="00A25C9B">
        <w:rPr>
          <w:sz w:val="24"/>
          <w:szCs w:val="24"/>
        </w:rPr>
        <w:t>техноклуб</w:t>
      </w:r>
      <w:r w:rsidRPr="00A25C9B">
        <w:rPr>
          <w:spacing w:val="-2"/>
          <w:sz w:val="24"/>
          <w:szCs w:val="24"/>
        </w:rPr>
        <w:t xml:space="preserve"> </w:t>
      </w:r>
      <w:r w:rsidRPr="00A25C9B">
        <w:rPr>
          <w:sz w:val="24"/>
          <w:szCs w:val="24"/>
        </w:rPr>
        <w:t>«От</w:t>
      </w:r>
      <w:r w:rsidRPr="00A25C9B">
        <w:rPr>
          <w:spacing w:val="-67"/>
          <w:sz w:val="24"/>
          <w:szCs w:val="24"/>
        </w:rPr>
        <w:t xml:space="preserve"> </w:t>
      </w:r>
      <w:r w:rsidRPr="00A25C9B">
        <w:rPr>
          <w:sz w:val="24"/>
          <w:szCs w:val="24"/>
        </w:rPr>
        <w:t>идеи</w:t>
      </w:r>
      <w:r w:rsidRPr="00A25C9B">
        <w:rPr>
          <w:spacing w:val="1"/>
          <w:sz w:val="24"/>
          <w:szCs w:val="24"/>
        </w:rPr>
        <w:t xml:space="preserve"> </w:t>
      </w:r>
      <w:r w:rsidRPr="00A25C9B">
        <w:rPr>
          <w:sz w:val="24"/>
          <w:szCs w:val="24"/>
        </w:rPr>
        <w:t>к</w:t>
      </w:r>
      <w:r w:rsidRPr="00A25C9B">
        <w:rPr>
          <w:spacing w:val="1"/>
          <w:sz w:val="24"/>
          <w:szCs w:val="24"/>
        </w:rPr>
        <w:t xml:space="preserve"> </w:t>
      </w:r>
      <w:r w:rsidRPr="00A25C9B">
        <w:rPr>
          <w:sz w:val="24"/>
          <w:szCs w:val="24"/>
        </w:rPr>
        <w:t>результату», музыкальный клуб «Белый рояль».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951"/>
        </w:tabs>
        <w:autoSpaceDE w:val="0"/>
        <w:autoSpaceDN w:val="0"/>
        <w:spacing w:before="3" w:line="319" w:lineRule="exact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Работа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школьного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актива.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9"/>
        </w:numPr>
        <w:tabs>
          <w:tab w:val="left" w:pos="970"/>
        </w:tabs>
        <w:autoSpaceDE w:val="0"/>
        <w:autoSpaceDN w:val="0"/>
        <w:ind w:right="312"/>
        <w:contextualSpacing w:val="0"/>
        <w:jc w:val="left"/>
        <w:rPr>
          <w:sz w:val="24"/>
          <w:szCs w:val="24"/>
        </w:rPr>
        <w:sectPr w:rsidR="00D636EC" w:rsidRPr="00D636EC" w:rsidSect="00D636EC">
          <w:pgSz w:w="11900" w:h="16840"/>
          <w:pgMar w:top="1400" w:right="420" w:bottom="280" w:left="620" w:header="720" w:footer="720" w:gutter="0"/>
          <w:cols w:space="720"/>
        </w:sectPr>
      </w:pPr>
      <w:r w:rsidRPr="00D636EC">
        <w:rPr>
          <w:sz w:val="24"/>
          <w:szCs w:val="24"/>
        </w:rPr>
        <w:t>Профессиональные</w:t>
      </w:r>
      <w:r w:rsidRPr="00D636EC">
        <w:rPr>
          <w:spacing w:val="12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пробы</w:t>
      </w:r>
      <w:r w:rsidRPr="00D636EC">
        <w:rPr>
          <w:spacing w:val="15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9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практики:</w:t>
      </w:r>
      <w:r w:rsidRPr="00D636EC">
        <w:rPr>
          <w:spacing w:val="15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участие</w:t>
      </w:r>
      <w:r w:rsidRPr="00D636EC">
        <w:rPr>
          <w:spacing w:val="11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8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проектах</w:t>
      </w:r>
      <w:r w:rsidRPr="00D636EC">
        <w:rPr>
          <w:spacing w:val="10"/>
          <w:sz w:val="24"/>
          <w:szCs w:val="24"/>
        </w:rPr>
        <w:t xml:space="preserve"> </w:t>
      </w:r>
      <w:r w:rsidRPr="00D636EC">
        <w:rPr>
          <w:sz w:val="24"/>
          <w:szCs w:val="24"/>
        </w:rPr>
        <w:t>газеты</w:t>
      </w:r>
      <w:r w:rsidRPr="00D636EC">
        <w:rPr>
          <w:spacing w:val="19"/>
          <w:sz w:val="24"/>
          <w:szCs w:val="24"/>
        </w:rPr>
        <w:t xml:space="preserve"> </w:t>
      </w:r>
      <w:r w:rsidRPr="00D636EC">
        <w:rPr>
          <w:sz w:val="24"/>
          <w:szCs w:val="24"/>
        </w:rPr>
        <w:t>«Перемена</w:t>
      </w:r>
      <w:r w:rsidRPr="00D636EC">
        <w:rPr>
          <w:spacing w:val="17"/>
          <w:sz w:val="24"/>
          <w:szCs w:val="24"/>
        </w:rPr>
        <w:t xml:space="preserve"> </w:t>
      </w:r>
      <w:r w:rsidRPr="00D636EC">
        <w:rPr>
          <w:sz w:val="24"/>
          <w:szCs w:val="24"/>
        </w:rPr>
        <w:t>–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Пермь»,</w:t>
      </w:r>
      <w:r w:rsidRPr="00D636EC">
        <w:rPr>
          <w:spacing w:val="3"/>
          <w:sz w:val="24"/>
          <w:szCs w:val="24"/>
        </w:rPr>
        <w:t xml:space="preserve"> </w:t>
      </w:r>
      <w:r w:rsidRPr="00D636EC">
        <w:rPr>
          <w:sz w:val="24"/>
          <w:szCs w:val="24"/>
        </w:rPr>
        <w:t>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также в рамках</w:t>
      </w:r>
      <w:r w:rsidRPr="00D636EC">
        <w:rPr>
          <w:spacing w:val="-3"/>
          <w:sz w:val="24"/>
          <w:szCs w:val="24"/>
        </w:rPr>
        <w:t xml:space="preserve"> </w:t>
      </w:r>
      <w:r w:rsidRPr="00D636EC">
        <w:rPr>
          <w:sz w:val="24"/>
          <w:szCs w:val="24"/>
        </w:rPr>
        <w:t>образовательного</w:t>
      </w:r>
      <w:r w:rsidRPr="00D636EC">
        <w:rPr>
          <w:spacing w:val="3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проекта</w:t>
      </w:r>
      <w:r w:rsidRPr="00D636EC">
        <w:rPr>
          <w:spacing w:val="7"/>
          <w:sz w:val="24"/>
          <w:szCs w:val="24"/>
        </w:rPr>
        <w:t xml:space="preserve"> </w:t>
      </w:r>
      <w:r w:rsidRPr="00D636EC">
        <w:rPr>
          <w:sz w:val="24"/>
          <w:szCs w:val="24"/>
        </w:rPr>
        <w:t>«Наставник</w:t>
      </w:r>
      <w:r w:rsidR="00A25C9B">
        <w:rPr>
          <w:sz w:val="24"/>
          <w:szCs w:val="24"/>
        </w:rPr>
        <w:t>и» и проекта «Большая перемен</w:t>
      </w:r>
    </w:p>
    <w:p w:rsidR="00D636EC" w:rsidRPr="00D636EC" w:rsidRDefault="00A25C9B" w:rsidP="00A25C9B">
      <w:pPr>
        <w:pStyle w:val="a7"/>
        <w:spacing w:before="2" w:line="320" w:lineRule="exact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</w:t>
      </w:r>
      <w:r w:rsidR="00D636EC" w:rsidRPr="00D636EC">
        <w:rPr>
          <w:b/>
          <w:i/>
          <w:sz w:val="24"/>
          <w:szCs w:val="24"/>
        </w:rPr>
        <w:t>Работа</w:t>
      </w:r>
      <w:r w:rsidR="00D636EC" w:rsidRPr="00D636EC">
        <w:rPr>
          <w:b/>
          <w:i/>
          <w:spacing w:val="-12"/>
          <w:sz w:val="24"/>
          <w:szCs w:val="24"/>
        </w:rPr>
        <w:t xml:space="preserve"> </w:t>
      </w:r>
      <w:r w:rsidR="00D636EC" w:rsidRPr="00D636EC">
        <w:rPr>
          <w:b/>
          <w:i/>
          <w:sz w:val="24"/>
          <w:szCs w:val="24"/>
        </w:rPr>
        <w:t>по</w:t>
      </w:r>
      <w:r w:rsidR="00D636EC" w:rsidRPr="00D636EC">
        <w:rPr>
          <w:b/>
          <w:i/>
          <w:spacing w:val="-13"/>
          <w:sz w:val="24"/>
          <w:szCs w:val="24"/>
        </w:rPr>
        <w:t xml:space="preserve"> </w:t>
      </w:r>
      <w:r w:rsidR="00D636EC" w:rsidRPr="00D636EC">
        <w:rPr>
          <w:b/>
          <w:i/>
          <w:sz w:val="24"/>
          <w:szCs w:val="24"/>
        </w:rPr>
        <w:t>профилактике</w:t>
      </w:r>
      <w:r w:rsidR="00D636EC" w:rsidRPr="00D636EC">
        <w:rPr>
          <w:b/>
          <w:i/>
          <w:spacing w:val="-10"/>
          <w:sz w:val="24"/>
          <w:szCs w:val="24"/>
        </w:rPr>
        <w:t xml:space="preserve"> </w:t>
      </w:r>
      <w:r w:rsidR="00D636EC" w:rsidRPr="00D636EC">
        <w:rPr>
          <w:b/>
          <w:i/>
          <w:sz w:val="24"/>
          <w:szCs w:val="24"/>
        </w:rPr>
        <w:t>правонарушений.</w:t>
      </w:r>
    </w:p>
    <w:p w:rsidR="00D636EC" w:rsidRPr="00D636EC" w:rsidRDefault="00D636EC" w:rsidP="00D636EC">
      <w:pPr>
        <w:pStyle w:val="a7"/>
        <w:spacing w:line="242" w:lineRule="auto"/>
        <w:ind w:right="291" w:firstLine="427"/>
        <w:rPr>
          <w:sz w:val="24"/>
          <w:szCs w:val="24"/>
        </w:rPr>
      </w:pPr>
      <w:r w:rsidRPr="00D636EC">
        <w:rPr>
          <w:sz w:val="24"/>
          <w:szCs w:val="24"/>
        </w:rPr>
        <w:t>Педагогическим</w:t>
      </w:r>
      <w:r w:rsidRPr="00D636EC">
        <w:rPr>
          <w:spacing w:val="29"/>
          <w:sz w:val="24"/>
          <w:szCs w:val="24"/>
        </w:rPr>
        <w:t xml:space="preserve"> </w:t>
      </w:r>
      <w:r w:rsidRPr="00D636EC">
        <w:rPr>
          <w:sz w:val="24"/>
          <w:szCs w:val="24"/>
        </w:rPr>
        <w:t>коллективом</w:t>
      </w:r>
      <w:r w:rsidRPr="00D636EC">
        <w:rPr>
          <w:spacing w:val="23"/>
          <w:sz w:val="24"/>
          <w:szCs w:val="24"/>
        </w:rPr>
        <w:t xml:space="preserve"> </w:t>
      </w:r>
      <w:r w:rsidRPr="00D636EC">
        <w:rPr>
          <w:sz w:val="24"/>
          <w:szCs w:val="24"/>
        </w:rPr>
        <w:t>школы</w:t>
      </w:r>
      <w:r w:rsidRPr="00D636EC">
        <w:rPr>
          <w:spacing w:val="26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23"/>
          <w:sz w:val="24"/>
          <w:szCs w:val="24"/>
        </w:rPr>
        <w:t xml:space="preserve"> </w:t>
      </w:r>
      <w:r w:rsidRPr="00D636EC">
        <w:rPr>
          <w:sz w:val="24"/>
          <w:szCs w:val="24"/>
        </w:rPr>
        <w:t>течение</w:t>
      </w:r>
      <w:r w:rsidRPr="00D636EC">
        <w:rPr>
          <w:spacing w:val="23"/>
          <w:sz w:val="24"/>
          <w:szCs w:val="24"/>
        </w:rPr>
        <w:t xml:space="preserve"> </w:t>
      </w:r>
      <w:r w:rsidRPr="00D636EC">
        <w:rPr>
          <w:sz w:val="24"/>
          <w:szCs w:val="24"/>
        </w:rPr>
        <w:t>всех</w:t>
      </w:r>
      <w:r w:rsidRPr="00D636EC">
        <w:rPr>
          <w:spacing w:val="16"/>
          <w:sz w:val="24"/>
          <w:szCs w:val="24"/>
        </w:rPr>
        <w:t xml:space="preserve"> </w:t>
      </w:r>
      <w:r w:rsidRPr="00D636EC">
        <w:rPr>
          <w:sz w:val="24"/>
          <w:szCs w:val="24"/>
        </w:rPr>
        <w:t>лет</w:t>
      </w:r>
      <w:r w:rsidRPr="00D636EC">
        <w:rPr>
          <w:spacing w:val="20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работы</w:t>
      </w:r>
      <w:r w:rsidRPr="00D636EC">
        <w:rPr>
          <w:spacing w:val="27"/>
          <w:sz w:val="24"/>
          <w:szCs w:val="24"/>
        </w:rPr>
        <w:t xml:space="preserve"> </w:t>
      </w:r>
      <w:r w:rsidRPr="00D636EC">
        <w:rPr>
          <w:sz w:val="24"/>
          <w:szCs w:val="24"/>
        </w:rPr>
        <w:t>по</w:t>
      </w:r>
      <w:r w:rsidRPr="00D636EC">
        <w:rPr>
          <w:spacing w:val="2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профилактике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правонарушений</w:t>
      </w:r>
      <w:r w:rsidRPr="00D636EC">
        <w:rPr>
          <w:spacing w:val="-3"/>
          <w:sz w:val="24"/>
          <w:szCs w:val="24"/>
        </w:rPr>
        <w:t xml:space="preserve"> </w:t>
      </w:r>
      <w:r w:rsidRPr="00D636EC">
        <w:rPr>
          <w:sz w:val="24"/>
          <w:szCs w:val="24"/>
        </w:rPr>
        <w:t>решаются</w:t>
      </w:r>
      <w:r w:rsidRPr="00D636EC">
        <w:rPr>
          <w:spacing w:val="3"/>
          <w:sz w:val="24"/>
          <w:szCs w:val="24"/>
        </w:rPr>
        <w:t xml:space="preserve"> </w:t>
      </w:r>
      <w:r w:rsidRPr="00D636EC">
        <w:rPr>
          <w:sz w:val="24"/>
          <w:szCs w:val="24"/>
        </w:rPr>
        <w:t>следующие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задачи: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8"/>
        </w:numPr>
        <w:tabs>
          <w:tab w:val="left" w:pos="811"/>
        </w:tabs>
        <w:autoSpaceDE w:val="0"/>
        <w:autoSpaceDN w:val="0"/>
        <w:spacing w:line="242" w:lineRule="auto"/>
        <w:ind w:right="665" w:firstLine="427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повышение нравственного уровня воспитанности учащихся, снижение уровня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правонарушений;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8"/>
        </w:numPr>
        <w:tabs>
          <w:tab w:val="left" w:pos="811"/>
        </w:tabs>
        <w:autoSpaceDE w:val="0"/>
        <w:autoSpaceDN w:val="0"/>
        <w:spacing w:line="322" w:lineRule="exact"/>
        <w:ind w:left="810"/>
        <w:contextualSpacing w:val="0"/>
        <w:jc w:val="left"/>
        <w:rPr>
          <w:sz w:val="24"/>
          <w:szCs w:val="24"/>
        </w:rPr>
      </w:pPr>
      <w:r w:rsidRPr="00D636EC">
        <w:rPr>
          <w:spacing w:val="-1"/>
          <w:sz w:val="24"/>
          <w:szCs w:val="24"/>
        </w:rPr>
        <w:t>профилактика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социальной</w:t>
      </w:r>
      <w:r w:rsidRPr="00D636EC">
        <w:rPr>
          <w:spacing w:val="-16"/>
          <w:sz w:val="24"/>
          <w:szCs w:val="24"/>
        </w:rPr>
        <w:t xml:space="preserve"> </w:t>
      </w:r>
      <w:r w:rsidRPr="00D636EC">
        <w:rPr>
          <w:sz w:val="24"/>
          <w:szCs w:val="24"/>
        </w:rPr>
        <w:t>дезадаптации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подростков;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7"/>
        </w:numPr>
        <w:tabs>
          <w:tab w:val="left" w:pos="810"/>
          <w:tab w:val="left" w:pos="811"/>
        </w:tabs>
        <w:autoSpaceDE w:val="0"/>
        <w:autoSpaceDN w:val="0"/>
        <w:spacing w:line="320" w:lineRule="exact"/>
        <w:contextualSpacing w:val="0"/>
        <w:jc w:val="left"/>
        <w:rPr>
          <w:sz w:val="24"/>
          <w:szCs w:val="24"/>
        </w:rPr>
      </w:pPr>
      <w:r w:rsidRPr="00D636EC">
        <w:rPr>
          <w:spacing w:val="-1"/>
          <w:sz w:val="24"/>
          <w:szCs w:val="24"/>
        </w:rPr>
        <w:t>воспитание</w:t>
      </w:r>
      <w:r w:rsidRPr="00D636EC">
        <w:rPr>
          <w:spacing w:val="-17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правового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самосознания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учащихся.</w:t>
      </w:r>
    </w:p>
    <w:p w:rsidR="00D636EC" w:rsidRPr="00D636EC" w:rsidRDefault="00D636EC" w:rsidP="00D636EC">
      <w:pPr>
        <w:pStyle w:val="a7"/>
        <w:ind w:right="290" w:firstLine="422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Работа по профилактике правонарушений и преступлений ведется согласно плану.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Администрацией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школы,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педагогическим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коллективом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ежегодно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проводятся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педсоветы,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совещания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директоре,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затрагивающие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проблемы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воспитания.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подведении</w:t>
      </w:r>
      <w:r w:rsidRPr="00D636EC">
        <w:rPr>
          <w:spacing w:val="-9"/>
          <w:sz w:val="24"/>
          <w:szCs w:val="24"/>
        </w:rPr>
        <w:t xml:space="preserve"> </w:t>
      </w:r>
      <w:r w:rsidRPr="00D636EC">
        <w:rPr>
          <w:sz w:val="24"/>
          <w:szCs w:val="24"/>
        </w:rPr>
        <w:t>итогов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учебных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четвертей</w:t>
      </w:r>
      <w:r w:rsidRPr="00D636EC">
        <w:rPr>
          <w:spacing w:val="-9"/>
          <w:sz w:val="24"/>
          <w:szCs w:val="24"/>
        </w:rPr>
        <w:t xml:space="preserve"> </w:t>
      </w:r>
      <w:r w:rsidRPr="00D636EC">
        <w:rPr>
          <w:sz w:val="24"/>
          <w:szCs w:val="24"/>
        </w:rPr>
        <w:t>заслушиваются</w:t>
      </w:r>
      <w:r w:rsidRPr="00D636EC">
        <w:rPr>
          <w:spacing w:val="-2"/>
          <w:sz w:val="24"/>
          <w:szCs w:val="24"/>
        </w:rPr>
        <w:t xml:space="preserve"> </w:t>
      </w:r>
      <w:r w:rsidRPr="00D636EC">
        <w:rPr>
          <w:sz w:val="24"/>
          <w:szCs w:val="24"/>
        </w:rPr>
        <w:t>отчеты</w:t>
      </w:r>
      <w:r w:rsidRPr="00D636EC">
        <w:rPr>
          <w:spacing w:val="-9"/>
          <w:sz w:val="24"/>
          <w:szCs w:val="24"/>
        </w:rPr>
        <w:t xml:space="preserve"> </w:t>
      </w:r>
      <w:r w:rsidRPr="00D636EC">
        <w:rPr>
          <w:sz w:val="24"/>
          <w:szCs w:val="24"/>
        </w:rPr>
        <w:t>классных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руководителей</w:t>
      </w:r>
      <w:r w:rsidRPr="00D636EC">
        <w:rPr>
          <w:spacing w:val="-68"/>
          <w:sz w:val="24"/>
          <w:szCs w:val="24"/>
        </w:rPr>
        <w:t xml:space="preserve"> </w:t>
      </w:r>
      <w:r w:rsidRPr="00D636EC">
        <w:rPr>
          <w:sz w:val="24"/>
          <w:szCs w:val="24"/>
        </w:rPr>
        <w:t>по учету пропусков учащихся, работе с трудными подростками, с неблагополучными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семьями,</w:t>
      </w:r>
      <w:r w:rsidRPr="00D636EC">
        <w:rPr>
          <w:spacing w:val="-11"/>
          <w:sz w:val="24"/>
          <w:szCs w:val="24"/>
        </w:rPr>
        <w:t xml:space="preserve"> </w:t>
      </w:r>
      <w:r w:rsidRPr="00D636EC">
        <w:rPr>
          <w:sz w:val="24"/>
          <w:szCs w:val="24"/>
        </w:rPr>
        <w:t>т.к.</w:t>
      </w:r>
      <w:r w:rsidRPr="00D636EC">
        <w:rPr>
          <w:spacing w:val="-16"/>
          <w:sz w:val="24"/>
          <w:szCs w:val="24"/>
        </w:rPr>
        <w:t xml:space="preserve"> </w:t>
      </w:r>
      <w:r w:rsidRPr="00D636EC">
        <w:rPr>
          <w:sz w:val="24"/>
          <w:szCs w:val="24"/>
        </w:rPr>
        <w:t>основная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нагрузка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-16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работе</w:t>
      </w:r>
      <w:r w:rsidRPr="00D636EC">
        <w:rPr>
          <w:spacing w:val="-13"/>
          <w:sz w:val="24"/>
          <w:szCs w:val="24"/>
        </w:rPr>
        <w:t xml:space="preserve"> </w:t>
      </w:r>
      <w:r w:rsidRPr="00D636EC">
        <w:rPr>
          <w:sz w:val="24"/>
          <w:szCs w:val="24"/>
        </w:rPr>
        <w:t>с</w:t>
      </w:r>
      <w:r w:rsidRPr="00D636EC">
        <w:rPr>
          <w:spacing w:val="-13"/>
          <w:sz w:val="24"/>
          <w:szCs w:val="24"/>
        </w:rPr>
        <w:t xml:space="preserve"> </w:t>
      </w:r>
      <w:r w:rsidRPr="00D636EC">
        <w:rPr>
          <w:sz w:val="24"/>
          <w:szCs w:val="24"/>
        </w:rPr>
        <w:t>трудными</w:t>
      </w:r>
      <w:r w:rsidRPr="00D636EC">
        <w:rPr>
          <w:spacing w:val="-14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подростками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ложится</w:t>
      </w:r>
      <w:r w:rsidRPr="00D636EC">
        <w:rPr>
          <w:spacing w:val="-12"/>
          <w:sz w:val="24"/>
          <w:szCs w:val="24"/>
        </w:rPr>
        <w:t xml:space="preserve"> </w:t>
      </w:r>
      <w:r w:rsidRPr="00D636EC">
        <w:rPr>
          <w:sz w:val="24"/>
          <w:szCs w:val="24"/>
        </w:rPr>
        <w:t>на</w:t>
      </w:r>
      <w:r w:rsidRPr="00D636EC">
        <w:rPr>
          <w:spacing w:val="-13"/>
          <w:sz w:val="24"/>
          <w:szCs w:val="24"/>
        </w:rPr>
        <w:t xml:space="preserve"> </w:t>
      </w:r>
      <w:r w:rsidRPr="00D636EC">
        <w:rPr>
          <w:sz w:val="24"/>
          <w:szCs w:val="24"/>
        </w:rPr>
        <w:t>классных</w:t>
      </w:r>
      <w:r w:rsidRPr="00D636EC">
        <w:rPr>
          <w:spacing w:val="-68"/>
          <w:sz w:val="24"/>
          <w:szCs w:val="24"/>
        </w:rPr>
        <w:t xml:space="preserve"> </w:t>
      </w:r>
      <w:r w:rsidRPr="00D636EC">
        <w:rPr>
          <w:sz w:val="24"/>
          <w:szCs w:val="24"/>
        </w:rPr>
        <w:t>руководителей,</w:t>
      </w:r>
      <w:r w:rsidRPr="00D636EC">
        <w:rPr>
          <w:spacing w:val="-6"/>
          <w:sz w:val="24"/>
          <w:szCs w:val="24"/>
        </w:rPr>
        <w:t xml:space="preserve"> </w:t>
      </w:r>
      <w:r w:rsidRPr="00D636EC">
        <w:rPr>
          <w:sz w:val="24"/>
          <w:szCs w:val="24"/>
        </w:rPr>
        <w:t>они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же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являются</w:t>
      </w:r>
      <w:r w:rsidRPr="00D636EC">
        <w:rPr>
          <w:spacing w:val="-6"/>
          <w:sz w:val="24"/>
          <w:szCs w:val="24"/>
        </w:rPr>
        <w:t xml:space="preserve"> </w:t>
      </w:r>
      <w:r w:rsidRPr="00D636EC">
        <w:rPr>
          <w:sz w:val="24"/>
          <w:szCs w:val="24"/>
        </w:rPr>
        <w:t>кураторами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индивидуальной</w:t>
      </w:r>
      <w:r w:rsidRPr="00D636EC">
        <w:rPr>
          <w:spacing w:val="-6"/>
          <w:sz w:val="24"/>
          <w:szCs w:val="24"/>
        </w:rPr>
        <w:t xml:space="preserve"> </w:t>
      </w:r>
      <w:r w:rsidRPr="00D636EC">
        <w:rPr>
          <w:sz w:val="24"/>
          <w:szCs w:val="24"/>
        </w:rPr>
        <w:t>коррекционной</w:t>
      </w:r>
      <w:r w:rsidRPr="00D636EC">
        <w:rPr>
          <w:spacing w:val="-8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работы</w:t>
      </w:r>
      <w:r w:rsidRPr="00D636EC">
        <w:rPr>
          <w:spacing w:val="-9"/>
          <w:sz w:val="24"/>
          <w:szCs w:val="24"/>
        </w:rPr>
        <w:t xml:space="preserve"> </w:t>
      </w:r>
      <w:r w:rsidRPr="00D636EC">
        <w:rPr>
          <w:sz w:val="24"/>
          <w:szCs w:val="24"/>
        </w:rPr>
        <w:t>с</w:t>
      </w:r>
      <w:r w:rsidRPr="00D636EC">
        <w:rPr>
          <w:spacing w:val="-68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детьми, состоящими на учете ГР СОП. Вся работа фиксируется в ИС «Траектория»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всеми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субъектами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профилактики.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Сводные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данные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соотношению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количества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учащихся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разных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видов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учета,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также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статистика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преступлениям,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ООД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АД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следующие:</w:t>
      </w:r>
    </w:p>
    <w:p w:rsidR="00D636EC" w:rsidRPr="00D636EC" w:rsidRDefault="00D636EC" w:rsidP="00D636EC">
      <w:pPr>
        <w:pStyle w:val="a7"/>
        <w:ind w:right="305" w:firstLine="422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Итак, алгоритм действий педагога по раннему выявлению детского и семейного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неблагополучия</w:t>
      </w:r>
      <w:r w:rsidRPr="00D636EC">
        <w:rPr>
          <w:spacing w:val="4"/>
          <w:sz w:val="24"/>
          <w:szCs w:val="24"/>
        </w:rPr>
        <w:t xml:space="preserve"> </w:t>
      </w:r>
      <w:r w:rsidRPr="00D636EC">
        <w:rPr>
          <w:sz w:val="24"/>
          <w:szCs w:val="24"/>
        </w:rPr>
        <w:t>следующий: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6"/>
        </w:numPr>
        <w:tabs>
          <w:tab w:val="left" w:pos="811"/>
        </w:tabs>
        <w:autoSpaceDE w:val="0"/>
        <w:autoSpaceDN w:val="0"/>
        <w:ind w:right="325" w:firstLine="422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ведение</w:t>
      </w:r>
      <w:r w:rsidRPr="00D636EC">
        <w:rPr>
          <w:spacing w:val="19"/>
          <w:sz w:val="24"/>
          <w:szCs w:val="24"/>
        </w:rPr>
        <w:t xml:space="preserve"> </w:t>
      </w:r>
      <w:r w:rsidRPr="00D636EC">
        <w:rPr>
          <w:sz w:val="24"/>
          <w:szCs w:val="24"/>
        </w:rPr>
        <w:t>педагогического</w:t>
      </w:r>
      <w:r w:rsidRPr="00D636EC">
        <w:rPr>
          <w:spacing w:val="25"/>
          <w:sz w:val="24"/>
          <w:szCs w:val="24"/>
        </w:rPr>
        <w:t xml:space="preserve"> </w:t>
      </w:r>
      <w:r w:rsidRPr="00D636EC">
        <w:rPr>
          <w:sz w:val="24"/>
          <w:szCs w:val="24"/>
        </w:rPr>
        <w:t>наблюдения</w:t>
      </w:r>
      <w:r w:rsidRPr="00D636EC">
        <w:rPr>
          <w:spacing w:val="20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21"/>
          <w:sz w:val="24"/>
          <w:szCs w:val="24"/>
        </w:rPr>
        <w:t xml:space="preserve"> </w:t>
      </w:r>
      <w:r w:rsidRPr="00D636EC">
        <w:rPr>
          <w:sz w:val="24"/>
          <w:szCs w:val="24"/>
        </w:rPr>
        <w:t>своевременное</w:t>
      </w:r>
      <w:r w:rsidRPr="00D636EC">
        <w:rPr>
          <w:spacing w:val="21"/>
          <w:sz w:val="24"/>
          <w:szCs w:val="24"/>
        </w:rPr>
        <w:t xml:space="preserve"> </w:t>
      </w:r>
      <w:r w:rsidRPr="00D636EC">
        <w:rPr>
          <w:sz w:val="24"/>
          <w:szCs w:val="24"/>
        </w:rPr>
        <w:t>внесение</w:t>
      </w:r>
      <w:r w:rsidRPr="00D636EC">
        <w:rPr>
          <w:spacing w:val="27"/>
          <w:sz w:val="24"/>
          <w:szCs w:val="24"/>
        </w:rPr>
        <w:t xml:space="preserve"> </w:t>
      </w:r>
      <w:r w:rsidRPr="00D636EC">
        <w:rPr>
          <w:sz w:val="24"/>
          <w:szCs w:val="24"/>
        </w:rPr>
        <w:t>информации</w:t>
      </w:r>
      <w:r w:rsidRPr="00D636EC">
        <w:rPr>
          <w:spacing w:val="19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ИС</w:t>
      </w:r>
      <w:r w:rsidRPr="00D636EC">
        <w:rPr>
          <w:spacing w:val="7"/>
          <w:sz w:val="24"/>
          <w:szCs w:val="24"/>
        </w:rPr>
        <w:t xml:space="preserve"> </w:t>
      </w:r>
      <w:r w:rsidRPr="00D636EC">
        <w:rPr>
          <w:sz w:val="24"/>
          <w:szCs w:val="24"/>
        </w:rPr>
        <w:t>«Траектория»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6"/>
        </w:numPr>
        <w:tabs>
          <w:tab w:val="left" w:pos="811"/>
        </w:tabs>
        <w:autoSpaceDE w:val="0"/>
        <w:autoSpaceDN w:val="0"/>
        <w:spacing w:line="319" w:lineRule="exact"/>
        <w:ind w:left="810" w:hanging="289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выходы</w:t>
      </w:r>
      <w:r w:rsidRPr="00D636EC">
        <w:rPr>
          <w:spacing w:val="-1"/>
          <w:sz w:val="24"/>
          <w:szCs w:val="24"/>
        </w:rPr>
        <w:t xml:space="preserve"> </w:t>
      </w:r>
      <w:r w:rsidRPr="00D636EC">
        <w:rPr>
          <w:sz w:val="24"/>
          <w:szCs w:val="24"/>
        </w:rPr>
        <w:t>в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семьи</w:t>
      </w:r>
      <w:r w:rsidRPr="00D636EC">
        <w:rPr>
          <w:spacing w:val="63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детей</w:t>
      </w:r>
      <w:r w:rsidRPr="00D636EC">
        <w:rPr>
          <w:spacing w:val="-3"/>
          <w:sz w:val="24"/>
          <w:szCs w:val="24"/>
        </w:rPr>
        <w:t xml:space="preserve"> </w:t>
      </w:r>
      <w:r w:rsidRPr="00D636EC">
        <w:rPr>
          <w:sz w:val="24"/>
          <w:szCs w:val="24"/>
        </w:rPr>
        <w:t>ГР</w:t>
      </w:r>
      <w:r w:rsidRPr="00D636EC">
        <w:rPr>
          <w:spacing w:val="-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СОП</w:t>
      </w:r>
      <w:r w:rsidRPr="00D636EC">
        <w:rPr>
          <w:spacing w:val="-5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-3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СОП,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контроль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ЖБУ;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6"/>
        </w:numPr>
        <w:tabs>
          <w:tab w:val="left" w:pos="811"/>
        </w:tabs>
        <w:autoSpaceDE w:val="0"/>
        <w:autoSpaceDN w:val="0"/>
        <w:ind w:right="336" w:firstLine="422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работа</w:t>
      </w:r>
      <w:r w:rsidRPr="00D636EC">
        <w:rPr>
          <w:spacing w:val="53"/>
          <w:sz w:val="24"/>
          <w:szCs w:val="24"/>
        </w:rPr>
        <w:t xml:space="preserve"> </w:t>
      </w:r>
      <w:r w:rsidRPr="00D636EC">
        <w:rPr>
          <w:sz w:val="24"/>
          <w:szCs w:val="24"/>
        </w:rPr>
        <w:t>с</w:t>
      </w:r>
      <w:r w:rsidRPr="00D636EC">
        <w:rPr>
          <w:spacing w:val="52"/>
          <w:sz w:val="24"/>
          <w:szCs w:val="24"/>
        </w:rPr>
        <w:t xml:space="preserve"> </w:t>
      </w:r>
      <w:r w:rsidRPr="00D636EC">
        <w:rPr>
          <w:sz w:val="24"/>
          <w:szCs w:val="24"/>
        </w:rPr>
        <w:t>родителями</w:t>
      </w:r>
      <w:r w:rsidRPr="00D636EC">
        <w:rPr>
          <w:spacing w:val="57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подростков</w:t>
      </w:r>
      <w:r w:rsidRPr="00D636EC">
        <w:rPr>
          <w:spacing w:val="50"/>
          <w:sz w:val="24"/>
          <w:szCs w:val="24"/>
        </w:rPr>
        <w:t xml:space="preserve"> </w:t>
      </w:r>
      <w:r w:rsidRPr="00D636EC">
        <w:rPr>
          <w:sz w:val="24"/>
          <w:szCs w:val="24"/>
        </w:rPr>
        <w:t>через</w:t>
      </w:r>
      <w:r w:rsidRPr="00D636EC">
        <w:rPr>
          <w:spacing w:val="57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приглашение</w:t>
      </w:r>
      <w:r w:rsidRPr="00D636EC">
        <w:rPr>
          <w:spacing w:val="54"/>
          <w:sz w:val="24"/>
          <w:szCs w:val="24"/>
        </w:rPr>
        <w:t xml:space="preserve"> </w:t>
      </w:r>
      <w:r w:rsidRPr="00D636EC">
        <w:rPr>
          <w:sz w:val="24"/>
          <w:szCs w:val="24"/>
        </w:rPr>
        <w:t>на</w:t>
      </w:r>
      <w:r w:rsidRPr="00D636EC">
        <w:rPr>
          <w:spacing w:val="52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Совет</w:t>
      </w:r>
      <w:r w:rsidRPr="00D636EC">
        <w:rPr>
          <w:spacing w:val="49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профилактики,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индивидуальную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работу</w:t>
      </w:r>
      <w:r w:rsidRPr="00D636EC">
        <w:rPr>
          <w:spacing w:val="-7"/>
          <w:sz w:val="24"/>
          <w:szCs w:val="24"/>
        </w:rPr>
        <w:t xml:space="preserve"> </w:t>
      </w:r>
      <w:r w:rsidRPr="00D636EC">
        <w:rPr>
          <w:sz w:val="24"/>
          <w:szCs w:val="24"/>
        </w:rPr>
        <w:t>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другие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формы;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6"/>
        </w:numPr>
        <w:tabs>
          <w:tab w:val="left" w:pos="811"/>
        </w:tabs>
        <w:autoSpaceDE w:val="0"/>
        <w:autoSpaceDN w:val="0"/>
        <w:spacing w:before="2" w:line="319" w:lineRule="exact"/>
        <w:ind w:left="810" w:hanging="289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включение</w:t>
      </w:r>
      <w:r w:rsidRPr="00D636EC">
        <w:rPr>
          <w:spacing w:val="-7"/>
          <w:sz w:val="24"/>
          <w:szCs w:val="24"/>
        </w:rPr>
        <w:t xml:space="preserve"> </w:t>
      </w:r>
      <w:r w:rsidRPr="00D636EC">
        <w:rPr>
          <w:sz w:val="24"/>
          <w:szCs w:val="24"/>
        </w:rPr>
        <w:t>детей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во</w:t>
      </w:r>
      <w:r w:rsidRPr="00D636EC">
        <w:rPr>
          <w:spacing w:val="-4"/>
          <w:sz w:val="24"/>
          <w:szCs w:val="24"/>
        </w:rPr>
        <w:t xml:space="preserve"> </w:t>
      </w:r>
      <w:r w:rsidRPr="00D636EC">
        <w:rPr>
          <w:sz w:val="24"/>
          <w:szCs w:val="24"/>
        </w:rPr>
        <w:t>внеурочную</w:t>
      </w:r>
      <w:r w:rsidRPr="00D636EC">
        <w:rPr>
          <w:spacing w:val="-9"/>
          <w:sz w:val="24"/>
          <w:szCs w:val="24"/>
        </w:rPr>
        <w:t xml:space="preserve"> </w:t>
      </w:r>
      <w:r w:rsidRPr="00D636EC">
        <w:rPr>
          <w:sz w:val="24"/>
          <w:szCs w:val="24"/>
        </w:rPr>
        <w:t>занятость;</w:t>
      </w:r>
    </w:p>
    <w:p w:rsidR="00D636EC" w:rsidRPr="00D636EC" w:rsidRDefault="00D636EC" w:rsidP="00A25C9B">
      <w:pPr>
        <w:pStyle w:val="a3"/>
        <w:widowControl w:val="0"/>
        <w:numPr>
          <w:ilvl w:val="0"/>
          <w:numId w:val="36"/>
        </w:numPr>
        <w:tabs>
          <w:tab w:val="left" w:pos="811"/>
        </w:tabs>
        <w:autoSpaceDE w:val="0"/>
        <w:autoSpaceDN w:val="0"/>
        <w:ind w:right="675" w:firstLine="422"/>
        <w:contextualSpacing w:val="0"/>
        <w:jc w:val="left"/>
        <w:rPr>
          <w:sz w:val="24"/>
          <w:szCs w:val="24"/>
        </w:rPr>
      </w:pPr>
      <w:r w:rsidRPr="00D636EC">
        <w:rPr>
          <w:sz w:val="24"/>
          <w:szCs w:val="24"/>
        </w:rPr>
        <w:t>индивидуальная</w:t>
      </w:r>
      <w:r w:rsidRPr="00D636EC">
        <w:rPr>
          <w:spacing w:val="18"/>
          <w:sz w:val="24"/>
          <w:szCs w:val="24"/>
        </w:rPr>
        <w:t xml:space="preserve"> </w:t>
      </w:r>
      <w:r w:rsidRPr="00D636EC">
        <w:rPr>
          <w:sz w:val="24"/>
          <w:szCs w:val="24"/>
        </w:rPr>
        <w:t>работа</w:t>
      </w:r>
      <w:r w:rsidRPr="00D636EC">
        <w:rPr>
          <w:spacing w:val="16"/>
          <w:sz w:val="24"/>
          <w:szCs w:val="24"/>
        </w:rPr>
        <w:t xml:space="preserve"> </w:t>
      </w:r>
      <w:r w:rsidRPr="00D636EC">
        <w:rPr>
          <w:sz w:val="24"/>
          <w:szCs w:val="24"/>
        </w:rPr>
        <w:t>с</w:t>
      </w:r>
      <w:r w:rsidRPr="00D636EC">
        <w:rPr>
          <w:spacing w:val="16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подростком</w:t>
      </w:r>
      <w:r w:rsidRPr="00D636EC">
        <w:rPr>
          <w:spacing w:val="16"/>
          <w:sz w:val="24"/>
          <w:szCs w:val="24"/>
        </w:rPr>
        <w:t xml:space="preserve"> </w:t>
      </w:r>
      <w:r w:rsidRPr="00D636EC">
        <w:rPr>
          <w:sz w:val="24"/>
          <w:szCs w:val="24"/>
        </w:rPr>
        <w:t>кл.руководителя,</w:t>
      </w:r>
      <w:r w:rsidRPr="00D636EC">
        <w:rPr>
          <w:spacing w:val="14"/>
          <w:sz w:val="24"/>
          <w:szCs w:val="24"/>
        </w:rPr>
        <w:t xml:space="preserve"> </w:t>
      </w:r>
      <w:r w:rsidRPr="00D636EC">
        <w:rPr>
          <w:sz w:val="24"/>
          <w:szCs w:val="24"/>
        </w:rPr>
        <w:t>учителя-предметника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специалистов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ППС</w:t>
      </w:r>
      <w:r w:rsidRPr="00D636EC">
        <w:rPr>
          <w:spacing w:val="2"/>
          <w:sz w:val="24"/>
          <w:szCs w:val="24"/>
        </w:rPr>
        <w:t xml:space="preserve"> </w:t>
      </w:r>
      <w:r w:rsidRPr="00D636EC">
        <w:rPr>
          <w:sz w:val="24"/>
          <w:szCs w:val="24"/>
        </w:rPr>
        <w:t>и администрации.</w:t>
      </w:r>
    </w:p>
    <w:p w:rsidR="00D636EC" w:rsidRPr="00D636EC" w:rsidRDefault="00D636EC" w:rsidP="00D636EC">
      <w:pPr>
        <w:pStyle w:val="a7"/>
        <w:ind w:right="291" w:firstLine="422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В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случае,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когда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необходима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помощь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узких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специалистов,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организуется</w:t>
      </w:r>
      <w:r w:rsidRPr="00D636EC">
        <w:rPr>
          <w:spacing w:val="-67"/>
          <w:sz w:val="24"/>
          <w:szCs w:val="24"/>
        </w:rPr>
        <w:t xml:space="preserve"> </w:t>
      </w:r>
      <w:r w:rsidRPr="00D636EC">
        <w:rPr>
          <w:sz w:val="24"/>
          <w:szCs w:val="24"/>
        </w:rPr>
        <w:t>взаимодействие с психологическим центром. Так за 2022 г.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выросло число учащихся с 3 до 9 человек,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прошедших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через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подобное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сопровождение,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что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указывает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на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серьезное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взаимодействие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субъектами</w:t>
      </w:r>
      <w:r w:rsidRPr="00D636EC">
        <w:rPr>
          <w:spacing w:val="1"/>
          <w:sz w:val="24"/>
          <w:szCs w:val="24"/>
        </w:rPr>
        <w:t xml:space="preserve"> </w:t>
      </w:r>
      <w:r w:rsidRPr="00D636EC">
        <w:rPr>
          <w:sz w:val="24"/>
          <w:szCs w:val="24"/>
        </w:rPr>
        <w:t>профилактики.</w:t>
      </w:r>
    </w:p>
    <w:p w:rsidR="00D636EC" w:rsidRPr="00D636EC" w:rsidRDefault="00D636EC" w:rsidP="00D636EC">
      <w:pPr>
        <w:pStyle w:val="a7"/>
        <w:ind w:right="291" w:firstLine="422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В октябре 2022 года произошло ЧП, участниками которого стали выпускники и учащиеся школы. С ними лично и с их родителями была проведена работа согласно алгоритму с привлечением специалистов других подведомственных структур: психологический и кризисный центры, ОП № 5. Была проанализирована работа классных  руководителей  классов, где учились подростки. Недостатки в работе обсуждались, была оказана методическая помощь педагогам.</w:t>
      </w:r>
    </w:p>
    <w:p w:rsidR="00D636EC" w:rsidRPr="00D636EC" w:rsidRDefault="00D636EC" w:rsidP="00D636EC">
      <w:pPr>
        <w:pStyle w:val="a7"/>
        <w:ind w:right="291" w:firstLine="422"/>
        <w:jc w:val="both"/>
        <w:rPr>
          <w:sz w:val="24"/>
          <w:szCs w:val="24"/>
        </w:rPr>
      </w:pPr>
      <w:r w:rsidRPr="00D636EC">
        <w:rPr>
          <w:sz w:val="24"/>
          <w:szCs w:val="24"/>
        </w:rPr>
        <w:t>Ниже представлены  данные социального паспорта школы.</w:t>
      </w:r>
    </w:p>
    <w:p w:rsidR="00D636EC" w:rsidRPr="00D636EC" w:rsidRDefault="00D636EC" w:rsidP="00D636EC">
      <w:pPr>
        <w:pStyle w:val="a7"/>
        <w:ind w:right="291" w:firstLine="422"/>
        <w:jc w:val="both"/>
        <w:rPr>
          <w:sz w:val="24"/>
          <w:szCs w:val="24"/>
        </w:rPr>
      </w:pPr>
    </w:p>
    <w:p w:rsidR="00D636EC" w:rsidRPr="00D636EC" w:rsidRDefault="00D636EC" w:rsidP="00D636EC">
      <w:pPr>
        <w:spacing w:line="360" w:lineRule="auto"/>
        <w:jc w:val="center"/>
        <w:rPr>
          <w:b/>
          <w:sz w:val="24"/>
          <w:szCs w:val="24"/>
          <w:u w:val="single"/>
          <w:lang w:val="ru-RU"/>
        </w:rPr>
      </w:pPr>
      <w:r w:rsidRPr="00D636EC">
        <w:rPr>
          <w:b/>
          <w:sz w:val="24"/>
          <w:szCs w:val="24"/>
          <w:u w:val="single"/>
          <w:lang w:val="ru-RU"/>
        </w:rPr>
        <w:t>Социальный паспорт учащихся МАОУ «СОШ №37»_</w:t>
      </w:r>
    </w:p>
    <w:p w:rsidR="00D636EC" w:rsidRPr="00D636EC" w:rsidRDefault="00D636EC" w:rsidP="00D636EC">
      <w:pPr>
        <w:spacing w:line="360" w:lineRule="auto"/>
        <w:jc w:val="center"/>
        <w:rPr>
          <w:b/>
          <w:sz w:val="24"/>
          <w:szCs w:val="24"/>
          <w:u w:val="single"/>
          <w:lang w:val="ru-RU"/>
        </w:rPr>
      </w:pPr>
      <w:r w:rsidRPr="00D636EC">
        <w:rPr>
          <w:b/>
          <w:sz w:val="24"/>
          <w:szCs w:val="24"/>
          <w:u w:val="single"/>
          <w:lang w:val="ru-RU"/>
        </w:rPr>
        <w:t>на второе полугодие 2022 – 2023уч.г.</w:t>
      </w:r>
    </w:p>
    <w:p w:rsidR="00D636EC" w:rsidRPr="00D636EC" w:rsidRDefault="00D636EC" w:rsidP="00D636EC">
      <w:pPr>
        <w:spacing w:line="360" w:lineRule="auto"/>
        <w:rPr>
          <w:b/>
          <w:sz w:val="24"/>
          <w:szCs w:val="24"/>
          <w:lang w:val="ru-RU"/>
        </w:rPr>
      </w:pPr>
      <w:r w:rsidRPr="00D636EC">
        <w:rPr>
          <w:b/>
          <w:sz w:val="24"/>
          <w:szCs w:val="24"/>
          <w:lang w:val="ru-RU"/>
        </w:rPr>
        <w:t xml:space="preserve">Общее количество обучающихся в ОУ - </w:t>
      </w:r>
      <w:r w:rsidRPr="00D636EC">
        <w:rPr>
          <w:b/>
          <w:sz w:val="24"/>
          <w:szCs w:val="24"/>
          <w:u w:val="single"/>
          <w:lang w:val="ru-RU"/>
        </w:rPr>
        <w:t>2357</w:t>
      </w:r>
    </w:p>
    <w:p w:rsidR="00D636EC" w:rsidRPr="00D636EC" w:rsidRDefault="00D636EC" w:rsidP="00D636EC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D636EC">
        <w:rPr>
          <w:b/>
          <w:sz w:val="24"/>
          <w:szCs w:val="24"/>
          <w:lang w:val="ru-RU"/>
        </w:rPr>
        <w:t>Количество обучающихся в 1-4 классах –</w:t>
      </w:r>
      <w:r w:rsidRPr="00D636EC">
        <w:rPr>
          <w:b/>
          <w:sz w:val="24"/>
          <w:szCs w:val="24"/>
          <w:u w:val="single"/>
          <w:lang w:val="ru-RU"/>
        </w:rPr>
        <w:t>1151</w:t>
      </w:r>
    </w:p>
    <w:p w:rsidR="00D636EC" w:rsidRPr="00D636EC" w:rsidRDefault="00D636EC" w:rsidP="00D636EC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D636EC">
        <w:rPr>
          <w:b/>
          <w:sz w:val="24"/>
          <w:szCs w:val="24"/>
          <w:lang w:val="ru-RU"/>
        </w:rPr>
        <w:t xml:space="preserve">Количество обучающихся в 5-9 классах - </w:t>
      </w:r>
      <w:r w:rsidRPr="00D636EC">
        <w:rPr>
          <w:b/>
          <w:sz w:val="24"/>
          <w:szCs w:val="24"/>
          <w:u w:val="single"/>
          <w:lang w:val="ru-RU"/>
        </w:rPr>
        <w:t>1112</w:t>
      </w:r>
    </w:p>
    <w:p w:rsidR="00D636EC" w:rsidRPr="00D636EC" w:rsidRDefault="00D636EC" w:rsidP="00D636EC">
      <w:pPr>
        <w:spacing w:line="360" w:lineRule="auto"/>
        <w:rPr>
          <w:b/>
          <w:sz w:val="24"/>
          <w:szCs w:val="24"/>
          <w:u w:val="single"/>
        </w:rPr>
      </w:pPr>
      <w:r w:rsidRPr="00D636EC">
        <w:rPr>
          <w:b/>
          <w:sz w:val="24"/>
          <w:szCs w:val="24"/>
        </w:rPr>
        <w:t xml:space="preserve">Количество обучающихся в 10-11 классах – </w:t>
      </w:r>
      <w:r w:rsidRPr="00D636EC">
        <w:rPr>
          <w:b/>
          <w:sz w:val="24"/>
          <w:szCs w:val="24"/>
          <w:u w:val="single"/>
        </w:rPr>
        <w:t>94</w:t>
      </w:r>
    </w:p>
    <w:p w:rsidR="00D636EC" w:rsidRPr="00D636EC" w:rsidRDefault="00D636EC" w:rsidP="00D636EC">
      <w:pPr>
        <w:spacing w:line="360" w:lineRule="auto"/>
        <w:rPr>
          <w:b/>
          <w:sz w:val="24"/>
          <w:szCs w:val="24"/>
          <w:u w:val="single"/>
        </w:rPr>
      </w:pPr>
    </w:p>
    <w:tbl>
      <w:tblPr>
        <w:tblStyle w:val="ad"/>
        <w:tblpPr w:leftFromText="180" w:rightFromText="180" w:vertAnchor="text" w:tblpY="1"/>
        <w:tblOverlap w:val="never"/>
        <w:tblW w:w="9921" w:type="dxa"/>
        <w:tblInd w:w="960" w:type="dxa"/>
        <w:tblLayout w:type="fixed"/>
        <w:tblLook w:val="04A0"/>
      </w:tblPr>
      <w:tblGrid>
        <w:gridCol w:w="959"/>
        <w:gridCol w:w="7120"/>
        <w:gridCol w:w="1842"/>
      </w:tblGrid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  <w:r w:rsidRPr="00D636EC">
              <w:rPr>
                <w:b/>
                <w:sz w:val="24"/>
                <w:szCs w:val="24"/>
                <w:u w:val="single"/>
              </w:rPr>
              <w:lastRenderedPageBreak/>
              <w:t>№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  <w:r w:rsidRPr="00D636EC">
              <w:rPr>
                <w:b/>
                <w:sz w:val="24"/>
                <w:szCs w:val="24"/>
                <w:u w:val="single"/>
              </w:rPr>
              <w:t>Категория учащихся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  <w:r w:rsidRPr="00D636EC">
              <w:rPr>
                <w:b/>
                <w:sz w:val="24"/>
                <w:szCs w:val="24"/>
                <w:u w:val="single"/>
              </w:rPr>
              <w:t>количество</w:t>
            </w: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Из семей со статусом малоимущественности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353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из них многодетные малоимущие: 114</w:t>
            </w:r>
          </w:p>
        </w:tc>
        <w:tc>
          <w:tcPr>
            <w:tcW w:w="1842" w:type="dxa"/>
            <w:vMerge/>
            <w:shd w:val="clear" w:color="auto" w:fill="auto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3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ind w:left="284" w:right="284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из многодетных семей без статуса малоимущественности:</w:t>
            </w:r>
          </w:p>
        </w:tc>
        <w:tc>
          <w:tcPr>
            <w:tcW w:w="1842" w:type="dxa"/>
            <w:shd w:val="clear" w:color="auto" w:fill="auto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303</w:t>
            </w: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 xml:space="preserve">Дети – инвалиды 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14</w:t>
            </w: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 xml:space="preserve">Дети с заключением ОВЗ 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45</w:t>
            </w: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6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 xml:space="preserve">Опекаемые дети 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D636EC">
              <w:rPr>
                <w:sz w:val="24"/>
                <w:szCs w:val="24"/>
                <w:u w:val="single"/>
              </w:rPr>
              <w:t>44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7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 xml:space="preserve">Родители – инвалиды </w:t>
            </w:r>
            <w:r w:rsidRPr="00D636EC">
              <w:rPr>
                <w:sz w:val="24"/>
                <w:szCs w:val="24"/>
                <w:u w:val="single"/>
                <w:lang w:val="en-US"/>
              </w:rPr>
              <w:t>I</w:t>
            </w:r>
            <w:r w:rsidRPr="00D636EC">
              <w:rPr>
                <w:sz w:val="24"/>
                <w:szCs w:val="24"/>
                <w:u w:val="single"/>
              </w:rPr>
              <w:t xml:space="preserve"> и </w:t>
            </w:r>
            <w:r w:rsidRPr="00D636EC">
              <w:rPr>
                <w:sz w:val="24"/>
                <w:szCs w:val="24"/>
                <w:u w:val="single"/>
                <w:lang w:val="en-US"/>
              </w:rPr>
              <w:t>II</w:t>
            </w:r>
            <w:r w:rsidRPr="00D636EC">
              <w:rPr>
                <w:sz w:val="24"/>
                <w:szCs w:val="24"/>
                <w:u w:val="single"/>
              </w:rPr>
              <w:t xml:space="preserve"> группы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14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8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Родители – пенсионеры по старости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15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9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Домашнее обучение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10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 xml:space="preserve">    Семейное  обучение</w:t>
            </w:r>
          </w:p>
        </w:tc>
        <w:tc>
          <w:tcPr>
            <w:tcW w:w="1842" w:type="dxa"/>
            <w:shd w:val="clear" w:color="auto" w:fill="FFFFFF" w:themeFill="background1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11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11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Отсутствие регистрации по месту жительства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31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12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неполная семья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287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13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Родители безработные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22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14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Ребенок часто проживает отдельно от родителей/с бабушкой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8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15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Мигранты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7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16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Дети из цыганских сем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9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17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Родители, имеющие судимость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11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18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Проживает с отчимом/мачехой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98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19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В семье злоупотребляют спиртными напитками/взрослые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6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20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 xml:space="preserve">   Длительная болезнь или потеря близкого родственника</w:t>
            </w:r>
            <w:r w:rsidRPr="00D636E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16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21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Съемное жилье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44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22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Отдаленность места жительства от школы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38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23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Аварийное жилье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24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Антисанитарные условия проживания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</w:t>
            </w:r>
          </w:p>
        </w:tc>
      </w:tr>
      <w:tr w:rsidR="00D636EC" w:rsidRPr="00D636EC" w:rsidTr="00D636EC"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25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Состоящие в субкультурах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0</w:t>
            </w:r>
          </w:p>
        </w:tc>
      </w:tr>
      <w:tr w:rsidR="00D636EC" w:rsidRPr="00D636EC" w:rsidTr="00D636EC">
        <w:trPr>
          <w:trHeight w:val="684"/>
        </w:trPr>
        <w:tc>
          <w:tcPr>
            <w:tcW w:w="959" w:type="dxa"/>
          </w:tcPr>
          <w:p w:rsidR="00D636EC" w:rsidRPr="00D636EC" w:rsidRDefault="00D636EC" w:rsidP="00D636EC">
            <w:pPr>
              <w:jc w:val="center"/>
              <w:rPr>
                <w:sz w:val="24"/>
                <w:szCs w:val="24"/>
              </w:rPr>
            </w:pPr>
            <w:r w:rsidRPr="00D636EC">
              <w:rPr>
                <w:sz w:val="24"/>
                <w:szCs w:val="24"/>
              </w:rPr>
              <w:t>26</w:t>
            </w: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Состоящие в группах деструктивной направленности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0</w:t>
            </w:r>
          </w:p>
        </w:tc>
      </w:tr>
      <w:tr w:rsidR="00D636EC" w:rsidRPr="00D636EC" w:rsidTr="00D636EC">
        <w:tc>
          <w:tcPr>
            <w:tcW w:w="959" w:type="dxa"/>
            <w:vAlign w:val="center"/>
          </w:tcPr>
          <w:p w:rsidR="00D636EC" w:rsidRPr="00D636EC" w:rsidRDefault="00D636EC" w:rsidP="00D636EC">
            <w:pPr>
              <w:spacing w:after="120" w:line="360" w:lineRule="auto"/>
              <w:ind w:left="283" w:right="283" w:hanging="25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7120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lastRenderedPageBreak/>
              <w:t xml:space="preserve">Из них:  </w:t>
            </w:r>
            <w:r w:rsidRPr="00D636EC">
              <w:rPr>
                <w:b/>
                <w:sz w:val="24"/>
                <w:szCs w:val="24"/>
                <w:u w:val="single"/>
              </w:rPr>
              <w:t>Группа риска СОП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  <w:r w:rsidRPr="00D636EC">
              <w:rPr>
                <w:b/>
                <w:sz w:val="24"/>
                <w:szCs w:val="24"/>
                <w:u w:val="single"/>
              </w:rPr>
              <w:t>СОП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  <w:u w:val="single"/>
              </w:rPr>
            </w:pPr>
            <w:r w:rsidRPr="00D636EC">
              <w:rPr>
                <w:b/>
                <w:sz w:val="24"/>
                <w:szCs w:val="24"/>
                <w:u w:val="single"/>
              </w:rPr>
              <w:t xml:space="preserve">Учет ОДН ОП №5:  </w:t>
            </w:r>
            <w:r w:rsidRPr="00D636EC">
              <w:rPr>
                <w:b/>
                <w:sz w:val="24"/>
                <w:szCs w:val="24"/>
              </w:rPr>
              <w:t>Учащиеся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b/>
                <w:sz w:val="24"/>
                <w:szCs w:val="24"/>
              </w:rPr>
            </w:pPr>
            <w:r w:rsidRPr="00D636EC">
              <w:rPr>
                <w:b/>
                <w:sz w:val="24"/>
                <w:szCs w:val="24"/>
                <w:u w:val="single"/>
              </w:rPr>
              <w:t xml:space="preserve">Учет ОДН ОП №5:  </w:t>
            </w:r>
            <w:r w:rsidRPr="00D636EC">
              <w:rPr>
                <w:b/>
                <w:sz w:val="24"/>
                <w:szCs w:val="24"/>
              </w:rPr>
              <w:t>Родители учащихся</w:t>
            </w:r>
          </w:p>
        </w:tc>
        <w:tc>
          <w:tcPr>
            <w:tcW w:w="1842" w:type="dxa"/>
          </w:tcPr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lastRenderedPageBreak/>
              <w:t>148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20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12</w:t>
            </w:r>
          </w:p>
          <w:p w:rsidR="00D636EC" w:rsidRPr="00D636EC" w:rsidRDefault="00D636EC" w:rsidP="00D636EC">
            <w:pPr>
              <w:spacing w:after="120" w:line="360" w:lineRule="auto"/>
              <w:ind w:left="283" w:right="283"/>
              <w:jc w:val="center"/>
              <w:rPr>
                <w:sz w:val="24"/>
                <w:szCs w:val="24"/>
                <w:u w:val="single"/>
              </w:rPr>
            </w:pPr>
            <w:r w:rsidRPr="00D636EC">
              <w:rPr>
                <w:sz w:val="24"/>
                <w:szCs w:val="24"/>
                <w:u w:val="single"/>
              </w:rPr>
              <w:t>22</w:t>
            </w:r>
          </w:p>
        </w:tc>
      </w:tr>
    </w:tbl>
    <w:p w:rsidR="00D636EC" w:rsidRPr="00D636EC" w:rsidRDefault="00D636EC" w:rsidP="00D636EC">
      <w:pPr>
        <w:spacing w:line="360" w:lineRule="auto"/>
        <w:rPr>
          <w:b/>
          <w:sz w:val="24"/>
          <w:szCs w:val="24"/>
          <w:u w:val="single"/>
        </w:rPr>
      </w:pPr>
      <w:r w:rsidRPr="00D636EC">
        <w:rPr>
          <w:b/>
          <w:sz w:val="24"/>
          <w:szCs w:val="24"/>
          <w:u w:val="single"/>
        </w:rPr>
        <w:lastRenderedPageBreak/>
        <w:br w:type="textWrapping" w:clear="all"/>
      </w:r>
    </w:p>
    <w:p w:rsidR="00D636EC" w:rsidRPr="00D636EC" w:rsidRDefault="00D636EC" w:rsidP="00D636EC">
      <w:pPr>
        <w:pStyle w:val="a7"/>
        <w:spacing w:before="1" w:line="319" w:lineRule="exact"/>
        <w:ind w:left="0"/>
        <w:jc w:val="both"/>
        <w:rPr>
          <w:sz w:val="24"/>
          <w:szCs w:val="24"/>
        </w:rPr>
      </w:pPr>
      <w:r w:rsidRPr="00D636EC">
        <w:rPr>
          <w:b/>
          <w:i/>
          <w:sz w:val="24"/>
          <w:szCs w:val="24"/>
        </w:rPr>
        <w:t>Каникулярная</w:t>
      </w:r>
      <w:r w:rsidRPr="00D636EC">
        <w:rPr>
          <w:b/>
          <w:i/>
          <w:spacing w:val="-7"/>
          <w:sz w:val="24"/>
          <w:szCs w:val="24"/>
        </w:rPr>
        <w:t xml:space="preserve"> </w:t>
      </w:r>
      <w:r w:rsidRPr="00D636EC">
        <w:rPr>
          <w:b/>
          <w:i/>
          <w:sz w:val="24"/>
          <w:szCs w:val="24"/>
        </w:rPr>
        <w:t>занятость</w:t>
      </w:r>
      <w:r w:rsidRPr="00D636EC">
        <w:rPr>
          <w:b/>
          <w:i/>
          <w:spacing w:val="-7"/>
          <w:sz w:val="24"/>
          <w:szCs w:val="24"/>
        </w:rPr>
        <w:t xml:space="preserve"> </w:t>
      </w:r>
      <w:r w:rsidRPr="00D636EC">
        <w:rPr>
          <w:b/>
          <w:i/>
          <w:sz w:val="24"/>
          <w:szCs w:val="24"/>
        </w:rPr>
        <w:t>учащихся</w:t>
      </w:r>
      <w:r w:rsidRPr="00D636EC">
        <w:rPr>
          <w:sz w:val="24"/>
          <w:szCs w:val="24"/>
        </w:rPr>
        <w:t>.</w:t>
      </w:r>
    </w:p>
    <w:p w:rsidR="00455060" w:rsidRDefault="00D636EC" w:rsidP="004550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36EC">
        <w:rPr>
          <w:sz w:val="24"/>
          <w:szCs w:val="24"/>
          <w:lang w:val="ru-RU"/>
        </w:rPr>
        <w:t xml:space="preserve"> С 1 июня на базе школы работал лагерь с дневным пребыванием по программе «Содружество Орлят </w:t>
      </w:r>
      <w:r w:rsidR="00455060">
        <w:rPr>
          <w:sz w:val="24"/>
          <w:szCs w:val="24"/>
          <w:lang w:val="ru-RU"/>
        </w:rPr>
        <w:t xml:space="preserve">России». </w:t>
      </w:r>
      <w:r w:rsidRPr="00455060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="00455060" w:rsidRPr="002D49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5060">
        <w:rPr>
          <w:rFonts w:hAnsi="Times New Roman" w:cs="Times New Roman"/>
          <w:color w:val="000000"/>
          <w:sz w:val="24"/>
          <w:szCs w:val="24"/>
        </w:rPr>
        <w:t> </w:t>
      </w:r>
      <w:r w:rsidR="00455060">
        <w:rPr>
          <w:rFonts w:hAnsi="Times New Roman" w:cs="Times New Roman"/>
          <w:color w:val="000000"/>
          <w:sz w:val="24"/>
          <w:szCs w:val="24"/>
          <w:lang w:val="ru-RU"/>
        </w:rPr>
        <w:t xml:space="preserve"> ЛДП </w:t>
      </w:r>
      <w:r w:rsidR="00455060" w:rsidRPr="002D49BE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зачислены </w:t>
      </w:r>
      <w:r w:rsidR="00455060">
        <w:rPr>
          <w:rFonts w:hAnsi="Times New Roman" w:cs="Times New Roman"/>
          <w:color w:val="000000"/>
          <w:sz w:val="24"/>
          <w:szCs w:val="24"/>
          <w:lang w:val="ru-RU"/>
        </w:rPr>
        <w:t>189</w:t>
      </w:r>
      <w:r w:rsidR="00455060">
        <w:rPr>
          <w:rFonts w:hAnsi="Times New Roman" w:cs="Times New Roman"/>
          <w:color w:val="000000"/>
          <w:sz w:val="24"/>
          <w:szCs w:val="24"/>
        </w:rPr>
        <w:t> </w:t>
      </w:r>
      <w:r w:rsidR="00455060" w:rsidRPr="002D49BE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 w:rsidR="00455060">
        <w:rPr>
          <w:rFonts w:hAnsi="Times New Roman" w:cs="Times New Roman"/>
          <w:color w:val="000000"/>
          <w:sz w:val="24"/>
          <w:szCs w:val="24"/>
        </w:rPr>
        <w:t> </w:t>
      </w:r>
      <w:r w:rsidR="00455060" w:rsidRPr="002D49BE">
        <w:rPr>
          <w:rFonts w:hAnsi="Times New Roman" w:cs="Times New Roman"/>
          <w:color w:val="000000"/>
          <w:sz w:val="24"/>
          <w:szCs w:val="24"/>
          <w:lang w:val="ru-RU"/>
        </w:rPr>
        <w:t>возрасте от 7</w:t>
      </w:r>
      <w:r w:rsidR="00455060">
        <w:rPr>
          <w:rFonts w:hAnsi="Times New Roman" w:cs="Times New Roman"/>
          <w:color w:val="000000"/>
          <w:sz w:val="24"/>
          <w:szCs w:val="24"/>
        </w:rPr>
        <w:t> </w:t>
      </w:r>
      <w:r w:rsidR="00455060" w:rsidRPr="002D49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455060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="00455060">
        <w:rPr>
          <w:rFonts w:hAnsi="Times New Roman" w:cs="Times New Roman"/>
          <w:color w:val="000000"/>
          <w:sz w:val="24"/>
          <w:szCs w:val="24"/>
        </w:rPr>
        <w:t> </w:t>
      </w:r>
      <w:r w:rsidR="00455060" w:rsidRPr="002D49BE">
        <w:rPr>
          <w:rFonts w:hAnsi="Times New Roman" w:cs="Times New Roman"/>
          <w:color w:val="000000"/>
          <w:sz w:val="24"/>
          <w:szCs w:val="24"/>
          <w:lang w:val="ru-RU"/>
        </w:rPr>
        <w:t xml:space="preserve">лет, </w:t>
      </w:r>
    </w:p>
    <w:p w:rsidR="00455060" w:rsidRPr="00D52DA7" w:rsidRDefault="00455060" w:rsidP="004550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контингента детей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0"/>
        <w:gridCol w:w="1539"/>
        <w:gridCol w:w="1559"/>
        <w:gridCol w:w="2268"/>
        <w:gridCol w:w="2268"/>
      </w:tblGrid>
      <w:tr w:rsidR="00455060" w:rsidTr="007066F7"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060" w:rsidRPr="0087518A" w:rsidRDefault="00455060" w:rsidP="007066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</w:t>
            </w:r>
          </w:p>
        </w:tc>
      </w:tr>
      <w:tr w:rsidR="00455060" w:rsidTr="007066F7">
        <w:tc>
          <w:tcPr>
            <w:tcW w:w="2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060" w:rsidRPr="0087518A" w:rsidRDefault="00455060" w:rsidP="007066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7-10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060" w:rsidRPr="0087518A" w:rsidRDefault="00455060" w:rsidP="007066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11-17</w:t>
            </w:r>
          </w:p>
        </w:tc>
      </w:tr>
      <w:tr w:rsidR="00455060" w:rsidTr="007066F7"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7C637A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7C637A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060" w:rsidRPr="0087518A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060" w:rsidRPr="007C637A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</w:tr>
    </w:tbl>
    <w:p w:rsidR="00455060" w:rsidRDefault="00455060" w:rsidP="0045506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Социальный состав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78"/>
        <w:gridCol w:w="2084"/>
      </w:tblGrid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5060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5060" w:rsidRDefault="00455060" w:rsidP="007066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</w:tr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них:—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многодетных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малообеспеченных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нуждающиеся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060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детей с 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060" w:rsidRPr="0087518A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87518A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пред.риск ( внутр.шк. учет)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87518A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55060" w:rsidRPr="002D49BE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lang w:val="ru-RU"/>
              </w:rPr>
            </w:pPr>
            <w:r w:rsidRPr="002D4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группа риска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455060" w:rsidRPr="002D49BE" w:rsidTr="00706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Pr="002D49BE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СОП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60" w:rsidRDefault="00455060" w:rsidP="00706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455060" w:rsidRPr="00455060" w:rsidRDefault="00455060" w:rsidP="0045506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1 отряд – Кожевникова Н.Ф., Палкина В.В.</w:t>
      </w:r>
    </w:p>
    <w:p w:rsidR="00455060" w:rsidRPr="00455060" w:rsidRDefault="00455060" w:rsidP="0045506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2 отряд – Катаева Е.В., Нехороших Е.А.</w:t>
      </w:r>
    </w:p>
    <w:p w:rsidR="00455060" w:rsidRPr="00455060" w:rsidRDefault="00455060" w:rsidP="0045506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3 отряд – Овчинникова Л.В., Зайцева С.С., Сидорова И.С.</w:t>
      </w:r>
    </w:p>
    <w:p w:rsidR="00455060" w:rsidRPr="00455060" w:rsidRDefault="00455060" w:rsidP="0045506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4 отряд – Пономарева Е.А., Четина А.Э.</w:t>
      </w:r>
    </w:p>
    <w:p w:rsidR="00455060" w:rsidRPr="00455060" w:rsidRDefault="00455060" w:rsidP="0045506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5 отряд – Кириллова О.Н., Филатова Л.Г.</w:t>
      </w:r>
    </w:p>
    <w:p w:rsidR="00455060" w:rsidRPr="00455060" w:rsidRDefault="00455060" w:rsidP="0045506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6 отряд – Едовина Е.М., Саксановская Е.В., Трефилова Е.Ф.</w:t>
      </w:r>
    </w:p>
    <w:p w:rsidR="00455060" w:rsidRPr="00455060" w:rsidRDefault="00455060" w:rsidP="0045506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lastRenderedPageBreak/>
        <w:t>7 отряд - Васильева А.П., Тряпичкина М.А., Михаленко О.А.</w:t>
      </w:r>
    </w:p>
    <w:p w:rsidR="00455060" w:rsidRPr="00455060" w:rsidRDefault="00455060" w:rsidP="0045506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8 отряд – Перминова О.Ф., Микова М.В.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Основу программы «Содружество Орлят России» составляют духовно-нравственные ценности, значимых для личностного развития и доступные для понимания ребенка: Родина, семья, команда, природа, познание, здоровье. Мероприятия, которые был организованы в период работы лагеря, соответствовали заявленным ценностям.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i/>
          <w:sz w:val="24"/>
          <w:szCs w:val="24"/>
          <w:lang w:val="ru-RU"/>
        </w:rPr>
        <w:t>-патриотические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55060" w:rsidRPr="00455060" w:rsidRDefault="00455060" w:rsidP="00455060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развлекательная программа «С днем рождения, Пермь!», квест «Знай свой город», лекция «Братство России!»,  развлекательная программа «Моя Россия», экскурсия по Гайве, просмотр фильма «Мой Пермский край», участие в акции «Сохраняя традиции», «День памяти и скорби», Станционная игра «Мы тоже достойны»;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ТБ и ПДД: </w:t>
      </w:r>
    </w:p>
    <w:p w:rsidR="00455060" w:rsidRPr="00455060" w:rsidRDefault="00455060" w:rsidP="00455060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встреча с инспектором пропаганды БДД ОГИБДД УМВД России по г. Перми старшим лейтенантом полиции; просмотр фильма «Безопасное движение» от Академии Приключений, игра «Безопасный поезд», конкурс рисунков «Осторожно, пешеход», участие в акции «Безопасные окна»;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i/>
          <w:sz w:val="24"/>
          <w:szCs w:val="24"/>
          <w:lang w:val="ru-RU"/>
        </w:rPr>
        <w:t>- спортивные:</w:t>
      </w:r>
    </w:p>
    <w:p w:rsidR="00455060" w:rsidRPr="00455060" w:rsidRDefault="00455060" w:rsidP="00455060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Веревочный курс «Играю я, играют друзья», командная игра «Сокровища Форд Боярда», военно-патриотическая игра «Лазертаг», «Танцевальный батл», мастер-классы по силовой аэробике, проведение утренних зарядок;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i/>
          <w:sz w:val="24"/>
          <w:szCs w:val="24"/>
          <w:lang w:val="ru-RU"/>
        </w:rPr>
        <w:t>-интеллектуальные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интеллектуальный биатлон «Открой Россию», «День Русского 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языка», посещение мобильного планетария – просмотр фильма 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«Звездное небо», посещение исторического кружка ( каждый отряд 3 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занятия)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i/>
          <w:sz w:val="24"/>
          <w:szCs w:val="24"/>
          <w:lang w:val="ru-RU"/>
        </w:rPr>
        <w:t>- художественно-эстетические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55060" w:rsidRPr="00455060" w:rsidRDefault="00455060" w:rsidP="00455060">
      <w:pPr>
        <w:spacing w:after="0" w:line="360" w:lineRule="auto"/>
        <w:ind w:left="1416" w:firstLine="75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мастер-классы по рисованию с нетрадиционными материалами,  фотоконкурс «Ты просто космос», посещение кружка «Музыкальная минутка», посещение спектакля драматического театра «Сказка о царе Салтане»;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i/>
          <w:sz w:val="24"/>
          <w:szCs w:val="24"/>
          <w:lang w:val="ru-RU"/>
        </w:rPr>
        <w:t>- экологические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участие группы ребят в </w:t>
      </w:r>
      <w:r w:rsidRPr="0045506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акции «Оберегай»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5060" w:rsidRPr="00455060" w:rsidRDefault="00455060" w:rsidP="0045506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составе отряда аниматоров были ученики 8б класса: Коротаев Матвей, Киберев Аким, Власов Савва, Вотинцев Артем, Вахрушева Ариана, Швецов Никита, Крятов Владлен, ученики 8е класса: Касимова Снежана, Опарина Юлия, Машьянов Александр, Анверов Иван, ученики 10а: Нахаева Валерия, Балуева Ульяна, Коган Екатерина. За время работы было разработано 7 мероприятий, проведены тематические зарядки ( «В стиле 90-х», «Как Майкл Джексон», «Барбарики»). Кроме этого ребята выходили в отряды: проводили творческие мастер-классы,  игры на сплочение, разучивали речевки и песни, проводили танцевальный флэш-моб «Мы – Орлята».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Традиционно все фото и видео материалы располагались в группе на платформе </w:t>
      </w:r>
      <w:r w:rsidRPr="00455060">
        <w:rPr>
          <w:rFonts w:ascii="Times New Roman" w:hAnsi="Times New Roman" w:cs="Times New Roman"/>
          <w:sz w:val="24"/>
          <w:szCs w:val="24"/>
        </w:rPr>
        <w:t>VK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«смена "Орлята России", МАОУ "СОШ №37" г. Перми». Кроме этого в группе выкладывались не только информационные посты, но и интерактивные задания, в которые ребята с удовольствием включились. В конце смены каждый участник получил сувенир с символикой проходящей смены.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45506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ab/>
        <w:t xml:space="preserve">Показателем активности и результативности участия отрядов в  ЛДП стала накопительная система жетонов. В этой смене лидерами стали: 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45506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2 отряд ( Нехороших Е.А., Катаева Е.В.) – 29 жетонов 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45506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8 отряд  ( Перминова О.Ф., Микова М.В.) – 27 жетонов</w:t>
      </w:r>
    </w:p>
    <w:p w:rsidR="00455060" w:rsidRPr="00455060" w:rsidRDefault="00455060" w:rsidP="0045506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45506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4 отряд ( Пономарева Е.А., Четина А.Э.) – 23 жетона</w:t>
      </w:r>
    </w:p>
    <w:p w:rsidR="00455060" w:rsidRPr="00455060" w:rsidRDefault="00D636EC" w:rsidP="0045506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На базе 2 корпуса был размещен отряд РВО</w:t>
      </w:r>
      <w:r w:rsidR="00455060" w:rsidRPr="00455060">
        <w:rPr>
          <w:rFonts w:ascii="Times New Roman" w:hAnsi="Times New Roman" w:cs="Times New Roman"/>
          <w:sz w:val="24"/>
          <w:szCs w:val="24"/>
          <w:lang w:val="ru-RU"/>
        </w:rPr>
        <w:t>«Время первых»</w:t>
      </w:r>
      <w:r w:rsidRPr="00455060">
        <w:rPr>
          <w:sz w:val="24"/>
          <w:szCs w:val="24"/>
          <w:lang w:val="ru-RU"/>
        </w:rPr>
        <w:t xml:space="preserve"> в составе 40 человек</w:t>
      </w:r>
      <w:r w:rsidR="00455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5060"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в возрасте от 7 до 15 лет.  </w:t>
      </w:r>
    </w:p>
    <w:p w:rsidR="00455060" w:rsidRPr="00455060" w:rsidRDefault="00455060" w:rsidP="0045506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 задачи программы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b/>
          <w:sz w:val="24"/>
          <w:szCs w:val="24"/>
          <w:lang w:val="ru-RU"/>
        </w:rPr>
        <w:t>Цель программы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>: создание условий для полноценного отдыха детей в летний период.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 программы: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1. Вовлечь детей в активную спортивно-оздоровительную деятельность;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2. Развивать коммуникативные навыки детей;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3. Организовать социально-значимую деятельность детей из малообеспеченных, неполных семей, а также детям, нуждающимся в особом педагогическом внимании.</w:t>
      </w:r>
    </w:p>
    <w:p w:rsidR="00455060" w:rsidRPr="00455060" w:rsidRDefault="00455060" w:rsidP="0045506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Данная программа построена с учетом того, что дети любят спорт и игру, творчество и труд.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b/>
          <w:sz w:val="24"/>
          <w:szCs w:val="24"/>
          <w:lang w:val="ru-RU"/>
        </w:rPr>
        <w:t>Спортивно-оздоровительная деятельность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способствует созданию эмоционально окрашиваемого настроения у детей, развитию физических качеств, воспитанию дружбы, мотивирует детей на заботу о своем здоровье и активный отдых. Основные формы организации: подвижные игры, эстафеты, Веселые старты, соревнования, деловые игры, встречи с медицинскими работниками.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Художественно-творческая деятельность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организуется в таких, как: праздники, конкурсы, выставки и помогает детям раскрыть свои способности и таланты. </w:t>
      </w:r>
      <w:r w:rsidRPr="00455060">
        <w:rPr>
          <w:rFonts w:ascii="Times New Roman" w:hAnsi="Times New Roman" w:cs="Times New Roman"/>
          <w:b/>
          <w:sz w:val="24"/>
          <w:szCs w:val="24"/>
          <w:lang w:val="ru-RU"/>
        </w:rPr>
        <w:t>Общественно полезная деятельность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воспитывает у ребят заботу о родном районе, школе, стремление поддерживать чистоту и порядок на площадке, в местах отдыха, около памятника односельчанам, погибшим в годы Великой Отечественной войны. В процессе трудовых акций, субботниках, десантов важно воспитывать и чувство ответственного отношения к природе.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u w:val="single"/>
          <w:lang w:val="ru-RU"/>
        </w:rPr>
        <w:t>Были проведены следующие мероприятия: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Открытие лагеря  «Время первых», Фестиваль «4</w:t>
      </w:r>
      <w:r w:rsidRPr="00455060">
        <w:rPr>
          <w:rFonts w:ascii="Times New Roman" w:hAnsi="Times New Roman" w:cs="Times New Roman"/>
          <w:sz w:val="24"/>
          <w:szCs w:val="24"/>
        </w:rPr>
        <w:t>D</w:t>
      </w:r>
      <w:r w:rsidRPr="00455060">
        <w:rPr>
          <w:rFonts w:ascii="Times New Roman" w:hAnsi="Times New Roman" w:cs="Times New Roman"/>
          <w:sz w:val="24"/>
          <w:szCs w:val="24"/>
          <w:lang w:val="ru-RU"/>
        </w:rPr>
        <w:t>: дети, дружба, движение , дело», День экологии, Квест –игра «ПроГайву», День: « Достигай и Побеждай», КТД «День Друзей», День Профориентации Игра –викторина «Старые и новые профессии», «Знакомство с атласом новых профессий», День России. Экскурсия по микрорайону «Гайва», День спортивных игр, Закрытие лагеря «Время первых».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Была организована поездка в «Музей Хохловка».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Анализируя работу РВО, могу сказать, что большинство детей были настроены на доброе, весёлое общение. В воспитателях они видели доброжелательных и справедливых товарищей. За время, проведённое в лагере, ребята зарядились положительными эмоциями, приобрели много друзей.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 Выводы: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1. Работа проводилась согласно плану и программе РВО "Время первых".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2. Все  воспитанники приняли участие в спортивных мероприятиях и коллективно творческих делах различного уровня.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3. Большое внимание было уделено детям из малообеспеченных, неполных семей, а также детям, нуждающимся в особом педагогическом внимании.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 xml:space="preserve">4. Отдых и оздоровление детей прошли без чрезвычайных ситуаций, серьезных нарушений. </w:t>
      </w:r>
    </w:p>
    <w:p w:rsidR="00455060" w:rsidRPr="00455060" w:rsidRDefault="00455060" w:rsidP="0045506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5060">
        <w:rPr>
          <w:rFonts w:ascii="Times New Roman" w:hAnsi="Times New Roman" w:cs="Times New Roman"/>
          <w:sz w:val="24"/>
          <w:szCs w:val="24"/>
          <w:lang w:val="ru-RU"/>
        </w:rPr>
        <w:t>По отзывам родителей, работа разновозрастного отряда учреждения помогла обогатить жизнь их детей интересными, полезными занятиями, событиями, сделать лето весёлым, плодотворным, полным ярких эмоций и впечатлений</w:t>
      </w:r>
    </w:p>
    <w:p w:rsidR="00D636EC" w:rsidRDefault="00D636EC" w:rsidP="00D636EC">
      <w:pPr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Также была организована работа 4 трудовых детских отрядо</w:t>
      </w:r>
      <w:r w:rsidR="00455060">
        <w:rPr>
          <w:sz w:val="24"/>
          <w:szCs w:val="24"/>
          <w:lang w:val="ru-RU"/>
        </w:rPr>
        <w:t>в, вовлечены 40 человек. Их задачей было озеленение территории школы</w:t>
      </w:r>
      <w:r w:rsidR="005756C4">
        <w:rPr>
          <w:sz w:val="24"/>
          <w:szCs w:val="24"/>
          <w:lang w:val="ru-RU"/>
        </w:rPr>
        <w:t>.</w:t>
      </w:r>
    </w:p>
    <w:p w:rsidR="005756C4" w:rsidRPr="005756C4" w:rsidRDefault="005756C4" w:rsidP="00D636EC">
      <w:pPr>
        <w:jc w:val="both"/>
        <w:rPr>
          <w:b/>
          <w:i/>
          <w:sz w:val="24"/>
          <w:szCs w:val="24"/>
          <w:lang w:val="ru-RU"/>
        </w:rPr>
      </w:pPr>
      <w:r w:rsidRPr="005756C4">
        <w:rPr>
          <w:b/>
          <w:i/>
          <w:sz w:val="24"/>
          <w:szCs w:val="24"/>
          <w:lang w:val="ru-RU"/>
        </w:rPr>
        <w:t>Участие в приоритетных проектах ДО.</w:t>
      </w:r>
    </w:p>
    <w:p w:rsidR="005756C4" w:rsidRDefault="00455060" w:rsidP="005756C4">
      <w:pPr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 xml:space="preserve">         </w:t>
      </w:r>
      <w:r w:rsidR="00D636EC" w:rsidRPr="00455060">
        <w:rPr>
          <w:sz w:val="24"/>
          <w:szCs w:val="24"/>
          <w:lang w:val="ru-RU"/>
        </w:rPr>
        <w:t>В 2022 учебном году школа вступила в федеральный проект «Школа доброжелательных отношений», в рамках которого был разработан и вступил в реализацию школьный проект  « От палитры эмоций  - к доброжелательным отношениям».  Он стал для  ОО  стимулом пересмотреть  принцип  выстраивания  отношений между учителем, учениками и родителями.   Цель проекта – сделать процесс обучения максимально комфортным и эффективным, а общение – доброжелательным. Актуальность в этом очевидна.</w:t>
      </w:r>
    </w:p>
    <w:p w:rsidR="005756C4" w:rsidRDefault="005756C4" w:rsidP="005756C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D636EC" w:rsidRPr="005756C4">
        <w:rPr>
          <w:color w:val="111111"/>
          <w:sz w:val="24"/>
          <w:szCs w:val="24"/>
          <w:lang w:val="ru-RU"/>
        </w:rPr>
        <w:t xml:space="preserve">С целью анализа текущего состояния ( февраль, 2022г) образовательной среды всем участникам ОО предложена </w:t>
      </w:r>
      <w:r w:rsidR="00D636EC" w:rsidRPr="005756C4">
        <w:rPr>
          <w:i/>
          <w:color w:val="111111"/>
          <w:sz w:val="24"/>
          <w:szCs w:val="24"/>
          <w:lang w:val="ru-RU"/>
        </w:rPr>
        <w:t>«Диагностика эмоциональных барьеров в межличностном общении» (В.В.Бойко).</w:t>
      </w:r>
      <w:r w:rsidR="00D636EC" w:rsidRPr="005756C4">
        <w:rPr>
          <w:color w:val="111111"/>
          <w:sz w:val="24"/>
          <w:szCs w:val="24"/>
          <w:lang w:val="ru-RU"/>
        </w:rPr>
        <w:t xml:space="preserve"> </w:t>
      </w:r>
      <w:r w:rsidR="00D636EC" w:rsidRPr="005756C4">
        <w:rPr>
          <w:color w:val="111111"/>
          <w:sz w:val="24"/>
          <w:szCs w:val="24"/>
        </w:rPr>
        <w:t>Результаты показали следующее :</w:t>
      </w:r>
    </w:p>
    <w:p w:rsidR="00D636EC" w:rsidRPr="005756C4" w:rsidRDefault="00D636EC" w:rsidP="005756C4">
      <w:pPr>
        <w:jc w:val="both"/>
        <w:rPr>
          <w:sz w:val="24"/>
          <w:szCs w:val="24"/>
          <w:lang w:val="ru-RU"/>
        </w:rPr>
      </w:pPr>
      <w:r w:rsidRPr="00455060">
        <w:rPr>
          <w:b/>
          <w:color w:val="111111"/>
          <w:sz w:val="24"/>
          <w:szCs w:val="24"/>
          <w:lang w:val="ru-RU"/>
        </w:rPr>
        <w:t>В учительской среде</w:t>
      </w:r>
      <w:r w:rsidRPr="00455060">
        <w:rPr>
          <w:color w:val="111111"/>
          <w:sz w:val="24"/>
          <w:szCs w:val="24"/>
          <w:lang w:val="ru-RU"/>
        </w:rPr>
        <w:t xml:space="preserve">: 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доминируют негативные эмоций   у 29% опрошенных;    ( 19% - декабрь, 2022 г.)</w:t>
      </w:r>
    </w:p>
    <w:p w:rsidR="00D636EC" w:rsidRPr="00D52DA7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 xml:space="preserve"> нежелание сближаться с людьми на эмоциональной основе – 21%.   </w:t>
      </w:r>
      <w:r w:rsidRPr="00D52DA7">
        <w:rPr>
          <w:sz w:val="24"/>
          <w:szCs w:val="24"/>
          <w:lang w:val="ru-RU"/>
        </w:rPr>
        <w:t xml:space="preserve">( 16%- декабрь, 2022 г) 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D52DA7">
        <w:rPr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Это свидетельствует, что у педагогов  есть некоторые эмоциональные проблемы в повседневном общении, которые  в определенной  степени осложняют взаимодействие с партнерами.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b/>
          <w:sz w:val="24"/>
          <w:szCs w:val="24"/>
          <w:lang w:val="ru-RU"/>
        </w:rPr>
        <w:lastRenderedPageBreak/>
        <w:t>Среди обучающихся выявлены следующие проблемы</w:t>
      </w:r>
      <w:r w:rsidRPr="00455060">
        <w:rPr>
          <w:sz w:val="24"/>
          <w:szCs w:val="24"/>
          <w:lang w:val="ru-RU"/>
        </w:rPr>
        <w:t>: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Неумение управлять эмоциями, дозировать их –  у 32% опрошенных; ( 26%- декабрь, 2022 г.)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неадекватно проявляют  эмоции  18% обучающихся.  ( 15%- декабрь, 2022г.)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Это , в свою очередь, свидетельствует о том,  что эмоции наших учащихся  «на каждый день» в некоторой степени осложняют взаимодействие с партнерами и часто мешают устанавливать контакты с людьми, что приводит к непониманию и конфликтным ситуациям.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b/>
          <w:sz w:val="24"/>
          <w:szCs w:val="24"/>
          <w:lang w:val="ru-RU"/>
        </w:rPr>
        <w:t>Среди ответов родителей</w:t>
      </w:r>
      <w:r w:rsidRPr="00455060">
        <w:rPr>
          <w:sz w:val="24"/>
          <w:szCs w:val="24"/>
          <w:lang w:val="ru-RU"/>
        </w:rPr>
        <w:t xml:space="preserve"> часто встречающийся результат: 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негибкость, неразвитость, невыразительность эмоций – 41%.  ( 36%- декабрь, 2022 г.)</w:t>
      </w:r>
    </w:p>
    <w:p w:rsidR="00D636EC" w:rsidRPr="00455060" w:rsidRDefault="00D636EC" w:rsidP="00D636EC">
      <w:pPr>
        <w:shd w:val="clear" w:color="auto" w:fill="FFFFFF"/>
        <w:spacing w:before="130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Соответственно, это тоже создает «помехи» в установлении эмоциональных контактов, что, как следствие, ведет к возникновению конфликтов.</w:t>
      </w:r>
    </w:p>
    <w:p w:rsidR="00D636EC" w:rsidRPr="005756C4" w:rsidRDefault="00D636EC" w:rsidP="005756C4">
      <w:pPr>
        <w:shd w:val="clear" w:color="auto" w:fill="FFFFFF"/>
        <w:spacing w:before="130"/>
        <w:rPr>
          <w:color w:val="111111"/>
          <w:sz w:val="24"/>
          <w:szCs w:val="24"/>
          <w:lang w:val="ru-RU"/>
        </w:rPr>
      </w:pPr>
      <w:r w:rsidRPr="005756C4">
        <w:rPr>
          <w:sz w:val="24"/>
          <w:szCs w:val="24"/>
          <w:lang w:val="ru-RU"/>
        </w:rPr>
        <w:t xml:space="preserve">Анализируя вышеизложенное, </w:t>
      </w:r>
      <w:r w:rsidRPr="005756C4">
        <w:rPr>
          <w:color w:val="111111"/>
          <w:sz w:val="24"/>
          <w:szCs w:val="24"/>
          <w:lang w:val="ru-RU"/>
        </w:rPr>
        <w:t>педагогический коллектив видит необходимость  интенсивно осваивать новые технологии по развитию  и управлению эмоциональным состоянием всех участников образовательного процесса, освоение навыкам бесконфликтного общения, а значит, построение системы работы с  межличностными конфликтами в целом в ОО.</w:t>
      </w:r>
    </w:p>
    <w:p w:rsidR="00D636EC" w:rsidRPr="00455060" w:rsidRDefault="00D636EC" w:rsidP="005756C4">
      <w:pPr>
        <w:pStyle w:val="a7"/>
        <w:spacing w:line="360" w:lineRule="auto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Исходя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из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этого,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b/>
          <w:sz w:val="24"/>
          <w:szCs w:val="24"/>
        </w:rPr>
        <w:t>цель</w:t>
      </w:r>
      <w:r w:rsidRPr="00455060">
        <w:rPr>
          <w:b/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нашего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 xml:space="preserve">проекта мы определили следующую: </w:t>
      </w:r>
    </w:p>
    <w:p w:rsidR="00D636EC" w:rsidRPr="00455060" w:rsidRDefault="00D636EC" w:rsidP="00D636EC">
      <w:pPr>
        <w:pStyle w:val="a7"/>
        <w:spacing w:line="360" w:lineRule="auto"/>
        <w:ind w:left="0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создание позитивной доброжелательной среды через управление эмоциональными состояниями</w:t>
      </w:r>
      <w:r w:rsidRPr="00455060">
        <w:rPr>
          <w:b/>
          <w:spacing w:val="1"/>
          <w:sz w:val="24"/>
          <w:szCs w:val="24"/>
        </w:rPr>
        <w:t xml:space="preserve"> </w:t>
      </w:r>
      <w:r w:rsidRPr="00455060">
        <w:rPr>
          <w:b/>
          <w:sz w:val="24"/>
          <w:szCs w:val="24"/>
        </w:rPr>
        <w:t>всех</w:t>
      </w:r>
      <w:r w:rsidRPr="00455060">
        <w:rPr>
          <w:b/>
          <w:spacing w:val="1"/>
          <w:sz w:val="24"/>
          <w:szCs w:val="24"/>
        </w:rPr>
        <w:t xml:space="preserve"> </w:t>
      </w:r>
      <w:r w:rsidRPr="00455060">
        <w:rPr>
          <w:b/>
          <w:sz w:val="24"/>
          <w:szCs w:val="24"/>
        </w:rPr>
        <w:t>участников</w:t>
      </w:r>
      <w:r w:rsidRPr="00455060">
        <w:rPr>
          <w:b/>
          <w:spacing w:val="1"/>
          <w:sz w:val="24"/>
          <w:szCs w:val="24"/>
        </w:rPr>
        <w:t xml:space="preserve"> </w:t>
      </w:r>
      <w:r w:rsidRPr="00455060">
        <w:rPr>
          <w:b/>
          <w:sz w:val="24"/>
          <w:szCs w:val="24"/>
        </w:rPr>
        <w:t>образовательных отношений</w:t>
      </w:r>
      <w:r w:rsidRPr="00455060">
        <w:rPr>
          <w:sz w:val="24"/>
          <w:szCs w:val="24"/>
        </w:rPr>
        <w:t xml:space="preserve"> . </w:t>
      </w:r>
    </w:p>
    <w:p w:rsidR="00D636EC" w:rsidRPr="00455060" w:rsidRDefault="00D636EC" w:rsidP="005756C4">
      <w:pPr>
        <w:pStyle w:val="a7"/>
        <w:spacing w:line="360" w:lineRule="auto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Достижение цели пойдет в двух направлениях:</w:t>
      </w:r>
    </w:p>
    <w:p w:rsidR="00D636EC" w:rsidRPr="00455060" w:rsidRDefault="00D636EC" w:rsidP="00D636EC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455060">
        <w:rPr>
          <w:sz w:val="24"/>
          <w:szCs w:val="24"/>
        </w:rPr>
        <w:t xml:space="preserve"> во-первых, создание доброжелательной среды, то есть пространства;</w:t>
      </w:r>
    </w:p>
    <w:p w:rsidR="00D636EC" w:rsidRPr="00455060" w:rsidRDefault="00D636EC" w:rsidP="00D636EC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455060">
        <w:rPr>
          <w:sz w:val="24"/>
          <w:szCs w:val="24"/>
        </w:rPr>
        <w:t xml:space="preserve"> во-вторых, формирование у всех участников процесса  конфликтологической компетенции.</w:t>
      </w:r>
    </w:p>
    <w:p w:rsidR="00D636EC" w:rsidRPr="00455060" w:rsidRDefault="00D636EC" w:rsidP="005756C4">
      <w:pPr>
        <w:pStyle w:val="Heading1"/>
        <w:spacing w:before="0" w:line="360" w:lineRule="auto"/>
        <w:ind w:left="0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Задачи:</w:t>
      </w:r>
    </w:p>
    <w:p w:rsidR="00D636EC" w:rsidRPr="00455060" w:rsidRDefault="00D636EC" w:rsidP="00A25C9B">
      <w:pPr>
        <w:pStyle w:val="Heading1"/>
        <w:numPr>
          <w:ilvl w:val="0"/>
          <w:numId w:val="40"/>
        </w:numPr>
        <w:spacing w:before="0" w:line="360" w:lineRule="auto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Обучение навыкам бесконфликтного общения и управления эмоциональным состоянием педагогов, обучающихся и родителей.</w:t>
      </w:r>
    </w:p>
    <w:p w:rsidR="00D636EC" w:rsidRPr="00455060" w:rsidRDefault="00D636EC" w:rsidP="00A25C9B">
      <w:pPr>
        <w:pStyle w:val="Heading1"/>
        <w:numPr>
          <w:ilvl w:val="0"/>
          <w:numId w:val="40"/>
        </w:numPr>
        <w:spacing w:before="0" w:line="360" w:lineRule="auto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Организация особой атмосферы пространства школы  для педагогов, обучающихся и родителей.</w:t>
      </w:r>
    </w:p>
    <w:p w:rsidR="00D636EC" w:rsidRPr="00455060" w:rsidRDefault="00D636EC" w:rsidP="00A25C9B">
      <w:pPr>
        <w:pStyle w:val="Heading1"/>
        <w:numPr>
          <w:ilvl w:val="0"/>
          <w:numId w:val="40"/>
        </w:numPr>
        <w:spacing w:before="0" w:line="360" w:lineRule="auto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Актуализация, корректировка и разработка внутренних локальных документов.</w:t>
      </w:r>
    </w:p>
    <w:p w:rsidR="00D636EC" w:rsidRPr="00455060" w:rsidRDefault="00D636EC" w:rsidP="00D636EC">
      <w:pPr>
        <w:pStyle w:val="Heading1"/>
        <w:spacing w:before="0" w:line="360" w:lineRule="auto"/>
        <w:ind w:left="0" w:firstLine="709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Так как участниками проекта являются три целевые группы, в которые входят обучающиеся, родители и педагоги,  мы определили задачи для каждого модуля:</w:t>
      </w:r>
    </w:p>
    <w:p w:rsidR="00D636EC" w:rsidRPr="00455060" w:rsidRDefault="00D34F6F" w:rsidP="00D636EC">
      <w:pPr>
        <w:pStyle w:val="Heading1"/>
        <w:spacing w:before="0" w:line="360" w:lineRule="auto"/>
        <w:ind w:left="0" w:firstLine="709"/>
        <w:jc w:val="right"/>
        <w:rPr>
          <w:b w:val="0"/>
          <w:i/>
          <w:sz w:val="24"/>
          <w:szCs w:val="24"/>
        </w:rPr>
      </w:pPr>
      <w:r>
        <w:rPr>
          <w:b w:val="0"/>
          <w:i/>
          <w:noProof/>
          <w:sz w:val="24"/>
          <w:szCs w:val="24"/>
          <w:lang w:eastAsia="ru-RU"/>
        </w:rPr>
        <w:pict>
          <v:roundrect id="_x0000_s1026" style="position:absolute;left:0;text-align:left;margin-left:193.2pt;margin-top:14.45pt;width:98.3pt;height:29.4pt;z-index:251660288" arcsize="10923f" strokecolor="#002060">
            <v:textbox style="mso-next-textbox:#_x0000_s1026">
              <w:txbxContent>
                <w:p w:rsidR="00D636EC" w:rsidRPr="0028256E" w:rsidRDefault="00D636EC" w:rsidP="00D636EC">
                  <w:pPr>
                    <w:pStyle w:val="Heading1"/>
                    <w:spacing w:before="0" w:line="360" w:lineRule="auto"/>
                    <w:ind w:left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 xml:space="preserve">Модули </w:t>
                  </w:r>
                </w:p>
                <w:p w:rsidR="00D636EC" w:rsidRDefault="00D636EC" w:rsidP="00D636EC">
                  <w:pPr>
                    <w:jc w:val="center"/>
                  </w:pPr>
                </w:p>
              </w:txbxContent>
            </v:textbox>
          </v:roundrect>
        </w:pict>
      </w:r>
    </w:p>
    <w:p w:rsidR="00D636EC" w:rsidRPr="00455060" w:rsidRDefault="00D34F6F" w:rsidP="00D636EC">
      <w:pPr>
        <w:pStyle w:val="Heading1"/>
        <w:spacing w:before="0" w:line="360" w:lineRule="auto"/>
        <w:ind w:left="0" w:firstLine="709"/>
        <w:jc w:val="center"/>
        <w:rPr>
          <w:b w:val="0"/>
          <w:i/>
          <w:sz w:val="24"/>
          <w:szCs w:val="24"/>
        </w:rPr>
      </w:pPr>
      <w:r>
        <w:rPr>
          <w:b w:val="0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91.5pt;margin-top:9.4pt;width:75.65pt;height:25.65pt;z-index:251665408" o:connectortype="straight" strokecolor="#002060">
            <v:stroke endarrow="block"/>
          </v:shape>
        </w:pict>
      </w:r>
      <w:r>
        <w:rPr>
          <w:b w:val="0"/>
          <w:i/>
          <w:noProof/>
          <w:sz w:val="24"/>
          <w:szCs w:val="24"/>
          <w:lang w:eastAsia="ru-RU"/>
        </w:rPr>
        <w:pict>
          <v:shape id="_x0000_s1030" type="#_x0000_t32" style="position:absolute;left:0;text-align:left;margin-left:121.75pt;margin-top:9.4pt;width:71.45pt;height:25.65pt;flip:x;z-index:251664384" o:connectortype="straight" strokecolor="#002060">
            <v:stroke endarrow="block"/>
          </v:shape>
        </w:pict>
      </w:r>
    </w:p>
    <w:p w:rsidR="00D636EC" w:rsidRPr="00455060" w:rsidRDefault="00D34F6F" w:rsidP="00D636EC">
      <w:pPr>
        <w:pStyle w:val="Heading1"/>
        <w:spacing w:before="0" w:line="360" w:lineRule="auto"/>
        <w:ind w:left="0" w:firstLine="709"/>
        <w:jc w:val="center"/>
        <w:rPr>
          <w:b w:val="0"/>
          <w:i/>
          <w:sz w:val="24"/>
          <w:szCs w:val="24"/>
        </w:rPr>
      </w:pPr>
      <w:r>
        <w:rPr>
          <w:b w:val="0"/>
          <w:i/>
          <w:noProof/>
          <w:sz w:val="24"/>
          <w:szCs w:val="24"/>
          <w:lang w:eastAsia="ru-RU"/>
        </w:rPr>
        <w:pict>
          <v:roundrect id="_x0000_s1027" style="position:absolute;left:0;text-align:left;margin-left:9.1pt;margin-top:18.75pt;width:149.6pt;height:29.4pt;z-index:251661312" arcsize="10923f" strokecolor="#002060">
            <v:textbox style="mso-next-textbox:#_x0000_s1027">
              <w:txbxContent>
                <w:p w:rsidR="00D636EC" w:rsidRPr="0028256E" w:rsidRDefault="00D636EC" w:rsidP="00D636EC">
                  <w:pPr>
                    <w:pStyle w:val="Heading1"/>
                    <w:spacing w:before="0" w:line="360" w:lineRule="auto"/>
                    <w:ind w:left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«Эффективный педагог</w:t>
                  </w:r>
                  <w:r w:rsidRPr="0028256E">
                    <w:rPr>
                      <w:b w:val="0"/>
                      <w:sz w:val="22"/>
                      <w:szCs w:val="22"/>
                    </w:rPr>
                    <w:t>»</w:t>
                  </w:r>
                </w:p>
                <w:p w:rsidR="00D636EC" w:rsidRDefault="00D636EC" w:rsidP="00D636EC">
                  <w:pPr>
                    <w:jc w:val="center"/>
                  </w:pPr>
                </w:p>
              </w:txbxContent>
            </v:textbox>
          </v:roundrect>
        </w:pict>
      </w:r>
      <w:r>
        <w:rPr>
          <w:b w:val="0"/>
          <w:i/>
          <w:noProof/>
          <w:sz w:val="24"/>
          <w:szCs w:val="24"/>
          <w:lang w:eastAsia="ru-RU"/>
        </w:rPr>
        <w:pict>
          <v:roundrect id="_x0000_s1029" style="position:absolute;left:0;text-align:left;margin-left:338.4pt;margin-top:18.75pt;width:149.6pt;height:29.4pt;z-index:251663360" arcsize="10923f" strokecolor="#002060">
            <v:textbox style="mso-next-textbox:#_x0000_s1029">
              <w:txbxContent>
                <w:p w:rsidR="00D636EC" w:rsidRPr="0028256E" w:rsidRDefault="00D636EC" w:rsidP="00D636EC">
                  <w:pPr>
                    <w:pStyle w:val="Heading1"/>
                    <w:spacing w:before="0" w:line="360" w:lineRule="auto"/>
                    <w:ind w:left="0"/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«Довольный родитель</w:t>
                  </w:r>
                  <w:r w:rsidRPr="0028256E">
                    <w:rPr>
                      <w:b w:val="0"/>
                      <w:sz w:val="22"/>
                      <w:szCs w:val="22"/>
                    </w:rPr>
                    <w:t>»</w:t>
                  </w:r>
                </w:p>
                <w:p w:rsidR="00D636EC" w:rsidRDefault="00D636EC" w:rsidP="00D636EC">
                  <w:pPr>
                    <w:jc w:val="center"/>
                  </w:pPr>
                </w:p>
              </w:txbxContent>
            </v:textbox>
          </v:roundrect>
        </w:pict>
      </w:r>
      <w:r>
        <w:rPr>
          <w:b w:val="0"/>
          <w:i/>
          <w:noProof/>
          <w:sz w:val="24"/>
          <w:szCs w:val="24"/>
          <w:lang w:eastAsia="ru-RU"/>
        </w:rPr>
        <w:pict>
          <v:shape id="_x0000_s1032" type="#_x0000_t32" style="position:absolute;left:0;text-align:left;margin-left:243.2pt;margin-top:2.45pt;width:0;height:45.7pt;z-index:251666432" o:connectortype="straight" strokecolor="#002060">
            <v:stroke endarrow="block"/>
          </v:shape>
        </w:pict>
      </w:r>
    </w:p>
    <w:p w:rsidR="00D636EC" w:rsidRPr="00455060" w:rsidRDefault="00D636EC" w:rsidP="00D636EC">
      <w:pPr>
        <w:pStyle w:val="Heading1"/>
        <w:spacing w:before="0" w:line="360" w:lineRule="auto"/>
        <w:ind w:left="0" w:firstLine="709"/>
        <w:jc w:val="center"/>
        <w:rPr>
          <w:b w:val="0"/>
          <w:i/>
          <w:sz w:val="24"/>
          <w:szCs w:val="24"/>
        </w:rPr>
      </w:pPr>
    </w:p>
    <w:p w:rsidR="00D636EC" w:rsidRPr="00455060" w:rsidRDefault="00D34F6F" w:rsidP="00D636EC">
      <w:pPr>
        <w:pStyle w:val="Heading1"/>
        <w:spacing w:before="0" w:line="360" w:lineRule="auto"/>
        <w:ind w:left="0" w:firstLine="709"/>
        <w:jc w:val="center"/>
        <w:rPr>
          <w:b w:val="0"/>
          <w:i/>
          <w:sz w:val="24"/>
          <w:szCs w:val="24"/>
        </w:rPr>
      </w:pPr>
      <w:r>
        <w:rPr>
          <w:b w:val="0"/>
          <w:i/>
          <w:noProof/>
          <w:sz w:val="24"/>
          <w:szCs w:val="24"/>
          <w:lang w:eastAsia="ru-RU"/>
        </w:rPr>
        <w:pict>
          <v:roundrect id="_x0000_s1028" style="position:absolute;left:0;text-align:left;margin-left:172.6pt;margin-top:10.55pt;width:149.6pt;height:29.4pt;z-index:251662336" arcsize="10923f" strokecolor="#002060">
            <v:textbox>
              <w:txbxContent>
                <w:p w:rsidR="00D636EC" w:rsidRPr="0028256E" w:rsidRDefault="00D636EC" w:rsidP="00D636EC">
                  <w:pPr>
                    <w:pStyle w:val="Heading1"/>
                    <w:spacing w:before="0" w:line="360" w:lineRule="auto"/>
                    <w:ind w:left="0"/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28256E">
                    <w:rPr>
                      <w:b w:val="0"/>
                      <w:sz w:val="22"/>
                      <w:szCs w:val="22"/>
                    </w:rPr>
                    <w:t>«</w:t>
                  </w:r>
                  <w:r>
                    <w:rPr>
                      <w:b w:val="0"/>
                      <w:sz w:val="22"/>
                      <w:szCs w:val="22"/>
                    </w:rPr>
                    <w:t>Позитивный подросток</w:t>
                  </w:r>
                  <w:r w:rsidRPr="0028256E">
                    <w:rPr>
                      <w:b w:val="0"/>
                      <w:sz w:val="22"/>
                      <w:szCs w:val="22"/>
                    </w:rPr>
                    <w:t>»</w:t>
                  </w:r>
                </w:p>
                <w:p w:rsidR="00D636EC" w:rsidRDefault="00D636EC" w:rsidP="00D636EC">
                  <w:pPr>
                    <w:jc w:val="center"/>
                  </w:pPr>
                </w:p>
              </w:txbxContent>
            </v:textbox>
          </v:roundrect>
        </w:pict>
      </w:r>
    </w:p>
    <w:p w:rsidR="00D636EC" w:rsidRPr="00455060" w:rsidRDefault="00D636EC" w:rsidP="00D636EC">
      <w:pPr>
        <w:pStyle w:val="Heading1"/>
        <w:spacing w:before="0" w:line="360" w:lineRule="auto"/>
        <w:ind w:left="0" w:firstLine="709"/>
        <w:jc w:val="center"/>
        <w:rPr>
          <w:b w:val="0"/>
          <w:i/>
          <w:sz w:val="24"/>
          <w:szCs w:val="24"/>
        </w:rPr>
      </w:pPr>
    </w:p>
    <w:p w:rsidR="00D636EC" w:rsidRPr="00455060" w:rsidRDefault="00D636EC" w:rsidP="00D636EC">
      <w:pPr>
        <w:pStyle w:val="Heading1"/>
        <w:spacing w:before="0" w:line="360" w:lineRule="auto"/>
        <w:ind w:left="0" w:firstLine="709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Важно отметить, что участниками реализации проекта «От палитры эмоций – к доброжелательным отношениям» стали  и социальные партнеры школы.</w:t>
      </w:r>
    </w:p>
    <w:p w:rsidR="00D636EC" w:rsidRPr="00455060" w:rsidRDefault="00D636EC" w:rsidP="00455060">
      <w:pPr>
        <w:pStyle w:val="Heading1"/>
        <w:spacing w:before="0" w:line="360" w:lineRule="auto"/>
        <w:ind w:left="0"/>
        <w:jc w:val="both"/>
        <w:rPr>
          <w:b w:val="0"/>
          <w:sz w:val="24"/>
          <w:szCs w:val="24"/>
        </w:rPr>
      </w:pPr>
      <w:r w:rsidRPr="00455060">
        <w:rPr>
          <w:b w:val="0"/>
          <w:sz w:val="24"/>
          <w:szCs w:val="24"/>
        </w:rPr>
        <w:t>Проект « От палитры эмоций – к доброжелательным отношениям»  реализуется через следующие механизмы: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3909"/>
        <w:gridCol w:w="3285"/>
      </w:tblGrid>
      <w:tr w:rsidR="00D636EC" w:rsidRPr="00455060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455060"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455060">
              <w:rPr>
                <w:sz w:val="24"/>
                <w:szCs w:val="24"/>
              </w:rPr>
              <w:t>Механизмы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455060">
              <w:rPr>
                <w:sz w:val="24"/>
                <w:szCs w:val="24"/>
              </w:rPr>
              <w:t>Показатели реализации</w:t>
            </w:r>
          </w:p>
        </w:tc>
      </w:tr>
      <w:tr w:rsidR="00D636EC" w:rsidRPr="00455060" w:rsidTr="00D636EC">
        <w:tc>
          <w:tcPr>
            <w:tcW w:w="9854" w:type="dxa"/>
            <w:gridSpan w:val="3"/>
          </w:tcPr>
          <w:p w:rsidR="00D636EC" w:rsidRPr="00455060" w:rsidRDefault="00D636EC" w:rsidP="00A25C9B">
            <w:pPr>
              <w:pStyle w:val="Heading1"/>
              <w:numPr>
                <w:ilvl w:val="0"/>
                <w:numId w:val="41"/>
              </w:num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455060">
              <w:rPr>
                <w:sz w:val="24"/>
                <w:szCs w:val="24"/>
              </w:rPr>
              <w:t>Модуль «Эффективный  педагог»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1.Формирование коллектива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-«живые» тренинги по бесконфликтному общению и управлению эмоциональным состоянием, деловые игры с  привлечением специалистов.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 xml:space="preserve"> - определение новых методических тем, согласно  теме проекта.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 xml:space="preserve"> - планирование воспитательной работы класса, соответственно заявленной  теме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-соблюдение традиций школы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-КПК, семинары, вебинары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1-2 тренингов в четверть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-поддержание традиций и появление новых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-обучение педагогов на КПК по теме проекта.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2.Создание внутренних локальных актов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-разработка внутреннего документа по управлению эмоциональным состоянием учителя с позиции построения  доброжелательных отношений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внесение дополнительных критериев в стимулирование педагогов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-разрабортка плана по сплочению учительского коллектива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Кодекса доброжелательного  учителя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-внесение изменений в Положение о стимулировании  по реализации проекта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и реализация плана работы</w:t>
            </w:r>
          </w:p>
        </w:tc>
      </w:tr>
      <w:tr w:rsidR="00D636EC" w:rsidRPr="00455060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3.Обучение примирительным технологиям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педагогом-психологом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привлеченными специалистами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-мастер-классы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1 занятия в четверть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1 занятия в четверть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2 мастер-классов</w:t>
            </w:r>
          </w:p>
        </w:tc>
      </w:tr>
      <w:tr w:rsidR="00D636EC" w:rsidRPr="00455060" w:rsidTr="00D636EC">
        <w:tc>
          <w:tcPr>
            <w:tcW w:w="9854" w:type="dxa"/>
            <w:gridSpan w:val="3"/>
          </w:tcPr>
          <w:p w:rsidR="00D636EC" w:rsidRPr="00455060" w:rsidRDefault="00D636EC" w:rsidP="00A25C9B">
            <w:pPr>
              <w:pStyle w:val="Heading1"/>
              <w:numPr>
                <w:ilvl w:val="0"/>
                <w:numId w:val="41"/>
              </w:numPr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455060">
              <w:rPr>
                <w:sz w:val="24"/>
                <w:szCs w:val="24"/>
              </w:rPr>
              <w:t>Модуль «Позитивный подросток»</w:t>
            </w:r>
          </w:p>
        </w:tc>
      </w:tr>
      <w:tr w:rsidR="00D636EC" w:rsidRPr="00455060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1.Формирование ученических  коллективов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-тренинги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-классные часы/игры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-мероприятия на сплочение внутри класса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цикл  образовательных событий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-проведение не менее 1 тренинга в каждом классе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1 встречи в четверть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1 мероприятия в полугодие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ежемесячное проведение событий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-профильный разновозрастной лагерь          « МАСТЕРская  общения»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регулярные КТД: «День добрых дел»; «День  позитива»;  «День благодарности»; «День  доброго отношения» и т.д.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-проведение «Недели позитивных эмоций»   4 раза в год</w:t>
            </w:r>
          </w:p>
          <w:p w:rsidR="00D636EC" w:rsidRPr="00455060" w:rsidRDefault="00D636EC" w:rsidP="00D636EC">
            <w:pPr>
              <w:jc w:val="both"/>
              <w:rPr>
                <w:sz w:val="24"/>
                <w:szCs w:val="24"/>
                <w:lang w:val="ru-RU"/>
              </w:rPr>
            </w:pPr>
            <w:r w:rsidRPr="00455060">
              <w:rPr>
                <w:b/>
                <w:sz w:val="24"/>
                <w:szCs w:val="24"/>
                <w:lang w:val="ru-RU"/>
              </w:rPr>
              <w:lastRenderedPageBreak/>
              <w:t>-</w:t>
            </w:r>
            <w:r w:rsidRPr="00455060">
              <w:rPr>
                <w:sz w:val="24"/>
                <w:szCs w:val="24"/>
                <w:lang w:val="ru-RU"/>
              </w:rPr>
              <w:t>организацию  профессиональных проб и практик по направлениям «Психология», «Мадиация», «Коучинг»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-краткострочный  курс «СТОПбуллинг»;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-онлайн-уроки «</w:t>
            </w:r>
            <w:r w:rsidRPr="00455060">
              <w:rPr>
                <w:b w:val="0"/>
                <w:sz w:val="24"/>
                <w:szCs w:val="24"/>
                <w:lang w:val="en-US"/>
              </w:rPr>
              <w:t>PRO</w:t>
            </w:r>
            <w:r w:rsidRPr="00455060">
              <w:rPr>
                <w:b w:val="0"/>
                <w:sz w:val="24"/>
                <w:szCs w:val="24"/>
              </w:rPr>
              <w:t>эмоции»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lastRenderedPageBreak/>
              <w:t>2.Разработка внутренних локальных актов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-разработка Кодекса ученика «Доброжелательные отношениях в школе»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корректировка документа о Совете самоуправления  ( старшеклассников)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-разработка документа об управляющей команде класса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Кодекса ученика « Доброжелательные отношениях в школе»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изменение в  Положении о Совете старшеклассников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положения об управляющей команде класса</w:t>
            </w:r>
          </w:p>
        </w:tc>
      </w:tr>
      <w:tr w:rsidR="00D636EC" w:rsidRPr="00455060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3.Создание детско-взрослых сообществ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-Школьная служба примирения (ШСП)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-актуализация документов по ШСП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4.Формирование ученического соуправления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Совета старшеклассников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управляющей команды класса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-разработка и реализация совместных проектов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Совета старшеклассников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управляющей команды класса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-реализация совместного проекта по оформлению пространства школы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5.Обучение примирительным технологиям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педагогом-психологом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привлеченными специалистами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классными руководителями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-мастер-классы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-проведение тренингов «Дети- детям!»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4 занятий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jc w:val="both"/>
              <w:rPr>
                <w:color w:val="000000"/>
                <w:kern w:val="24"/>
                <w:sz w:val="24"/>
                <w:szCs w:val="24"/>
                <w:lang w:val="ru-RU"/>
              </w:rPr>
            </w:pPr>
            <w:r w:rsidRPr="00455060">
              <w:rPr>
                <w:bCs/>
                <w:sz w:val="24"/>
                <w:szCs w:val="24"/>
                <w:lang w:val="ru-RU"/>
              </w:rPr>
              <w:t>-</w:t>
            </w:r>
            <w:r w:rsidRPr="00455060">
              <w:rPr>
                <w:color w:val="000000"/>
                <w:kern w:val="24"/>
                <w:sz w:val="24"/>
                <w:szCs w:val="24"/>
                <w:lang w:val="ru-RU"/>
              </w:rPr>
              <w:t xml:space="preserve"> проведение тренингов силами детей и для детей.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6.Работа по освоению навыков эмоционального интеллекта,  управлению эмоциональным состоянием, построения позитивных взаимоотношений с людьми.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-работу по программам освоения навыков эмоционального интеллекта,  управления эмоциональным состоянием, построения позитивных взаимоотношений с людьми.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-реализация программ для начальной школы психо-эмоциональной идентификации школьника Е.И. Изотовой.</w:t>
            </w:r>
          </w:p>
          <w:p w:rsidR="00D636EC" w:rsidRPr="00455060" w:rsidRDefault="00D636EC" w:rsidP="00D636EC">
            <w:pPr>
              <w:pStyle w:val="1"/>
              <w:spacing w:before="0" w:after="0" w:line="191" w:lineRule="atLeast"/>
              <w:textAlignment w:val="top"/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45506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 реализация программ «</w:t>
            </w:r>
            <w:r w:rsidRPr="00455060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Вербализация эмоций и опознание лицевой экспрессии в структуре общения подростков и юношей» Е.С. Ивановой</w:t>
            </w:r>
          </w:p>
          <w:p w:rsidR="00D636EC" w:rsidRPr="00455060" w:rsidRDefault="00D636EC" w:rsidP="00D636EC">
            <w:pPr>
              <w:rPr>
                <w:sz w:val="24"/>
                <w:szCs w:val="24"/>
                <w:lang w:val="ru-RU"/>
              </w:rPr>
            </w:pPr>
            <w:r w:rsidRPr="00455060">
              <w:rPr>
                <w:sz w:val="24"/>
                <w:szCs w:val="24"/>
                <w:lang w:val="ru-RU"/>
              </w:rPr>
              <w:t xml:space="preserve">- игровые практики для освоения навыков управления эмоциональными </w:t>
            </w:r>
            <w:r w:rsidRPr="00455060">
              <w:rPr>
                <w:sz w:val="24"/>
                <w:szCs w:val="24"/>
                <w:lang w:val="ru-RU"/>
              </w:rPr>
              <w:lastRenderedPageBreak/>
              <w:t>состояниями.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636EC" w:rsidRPr="00455060" w:rsidTr="00D636EC">
        <w:tc>
          <w:tcPr>
            <w:tcW w:w="9854" w:type="dxa"/>
            <w:gridSpan w:val="3"/>
          </w:tcPr>
          <w:p w:rsidR="00D636EC" w:rsidRPr="00455060" w:rsidRDefault="00D636EC" w:rsidP="00A25C9B">
            <w:pPr>
              <w:pStyle w:val="Heading1"/>
              <w:numPr>
                <w:ilvl w:val="0"/>
                <w:numId w:val="41"/>
              </w:numPr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455060">
              <w:rPr>
                <w:sz w:val="24"/>
                <w:szCs w:val="24"/>
              </w:rPr>
              <w:lastRenderedPageBreak/>
              <w:t>Модуль «Довольный родитель»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1.Формирование родительского сообщества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 привлечение родителей к школьным  мероприятиям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-оформление классных уголков по теме проекта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 xml:space="preserve">- проведение не менее 1  совместного  мероприятия для детей и родителей в классе в четверть 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-оформление тематических сменных уголков в каждом классе: высказывания великих людей о дружбе,  добре, взаимопонимании; памятки о том, как можно договориться в конфликтной ситуцации, как снять эмоциональное напряжение.</w:t>
            </w:r>
          </w:p>
        </w:tc>
      </w:tr>
      <w:tr w:rsidR="00D636EC" w:rsidRPr="00455060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 xml:space="preserve">2.Формирование доброжелательного общения 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внутреннего документа о правилах общения в родительских чатах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-создание Кодекса доброжелательного родителя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3.Содействие в профориентации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-организация экскурсий, профпроб, профпрактик, встреч с родителями разных профессий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одного направления деятельности в четверть</w:t>
            </w:r>
          </w:p>
        </w:tc>
      </w:tr>
      <w:tr w:rsidR="00D636EC" w:rsidRPr="00870E3B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4.Организация офлайн и онлайн-консультаций по запросу родителей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-привлечение специалистов ППС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-организация постоянно действующей рубрики «Вы спрашиваете- мы отвечаем»</w:t>
            </w:r>
          </w:p>
        </w:tc>
      </w:tr>
      <w:tr w:rsidR="00D636EC" w:rsidRPr="00455060" w:rsidTr="00D636EC">
        <w:tc>
          <w:tcPr>
            <w:tcW w:w="2660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5.Обучение примирительным технологиям</w:t>
            </w:r>
          </w:p>
        </w:tc>
        <w:tc>
          <w:tcPr>
            <w:tcW w:w="3909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педагогом-психологом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привлеченными специалистами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-занятия с классными руководителями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-мастер-классы</w:t>
            </w:r>
          </w:p>
        </w:tc>
        <w:tc>
          <w:tcPr>
            <w:tcW w:w="3285" w:type="dxa"/>
          </w:tcPr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  <w:r w:rsidRPr="00455060">
              <w:rPr>
                <w:b w:val="0"/>
                <w:sz w:val="24"/>
                <w:szCs w:val="24"/>
              </w:rPr>
              <w:t>-не менее 2 занятий</w:t>
            </w: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636EC" w:rsidRPr="00455060" w:rsidRDefault="00D636EC" w:rsidP="00D636EC">
            <w:pPr>
              <w:pStyle w:val="Heading1"/>
              <w:spacing w:before="0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D636EC" w:rsidRPr="00455060" w:rsidRDefault="00D636EC" w:rsidP="00455060">
      <w:pPr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>Реализовывался проект  в 2022-2023 учебном году:</w:t>
      </w:r>
    </w:p>
    <w:p w:rsidR="00D636EC" w:rsidRPr="00455060" w:rsidRDefault="00D636EC" w:rsidP="00D636EC">
      <w:pPr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b/>
          <w:sz w:val="24"/>
          <w:szCs w:val="24"/>
          <w:lang w:val="ru-RU"/>
        </w:rPr>
        <w:t>1 этап:</w:t>
      </w:r>
      <w:r w:rsidRPr="00455060">
        <w:rPr>
          <w:sz w:val="24"/>
          <w:szCs w:val="24"/>
          <w:lang w:val="ru-RU"/>
        </w:rPr>
        <w:t xml:space="preserve"> подготовительный</w:t>
      </w:r>
      <w:r w:rsidR="00455060" w:rsidRPr="00455060">
        <w:rPr>
          <w:sz w:val="24"/>
          <w:szCs w:val="24"/>
          <w:lang w:val="ru-RU"/>
        </w:rPr>
        <w:t xml:space="preserve"> - </w:t>
      </w:r>
      <w:r w:rsidRPr="00455060">
        <w:rPr>
          <w:sz w:val="24"/>
          <w:szCs w:val="24"/>
          <w:lang w:val="ru-RU"/>
        </w:rPr>
        <w:t>с 30 мая 2022  года по 31 августа 2022 года</w:t>
      </w:r>
    </w:p>
    <w:p w:rsidR="00D636EC" w:rsidRPr="00455060" w:rsidRDefault="00D636EC" w:rsidP="00D636EC">
      <w:pPr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b/>
          <w:sz w:val="24"/>
          <w:szCs w:val="24"/>
          <w:lang w:val="ru-RU"/>
        </w:rPr>
        <w:t>2 этап:</w:t>
      </w:r>
      <w:r w:rsidRPr="00455060">
        <w:rPr>
          <w:sz w:val="24"/>
          <w:szCs w:val="24"/>
          <w:lang w:val="ru-RU"/>
        </w:rPr>
        <w:t xml:space="preserve"> основной</w:t>
      </w:r>
      <w:r w:rsidR="00455060" w:rsidRPr="00455060">
        <w:rPr>
          <w:sz w:val="24"/>
          <w:szCs w:val="24"/>
          <w:lang w:val="ru-RU"/>
        </w:rPr>
        <w:t xml:space="preserve"> - </w:t>
      </w:r>
      <w:r w:rsidRPr="00455060">
        <w:rPr>
          <w:sz w:val="24"/>
          <w:szCs w:val="24"/>
          <w:lang w:val="ru-RU"/>
        </w:rPr>
        <w:t>с 01 сентября  2022  года по 31 марта 2023 года</w:t>
      </w:r>
    </w:p>
    <w:p w:rsidR="00D636EC" w:rsidRPr="00455060" w:rsidRDefault="00D636EC" w:rsidP="00D636EC">
      <w:pPr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b/>
          <w:sz w:val="24"/>
          <w:szCs w:val="24"/>
          <w:lang w:val="ru-RU"/>
        </w:rPr>
        <w:t>3 этап:</w:t>
      </w:r>
      <w:r w:rsidRPr="00455060">
        <w:rPr>
          <w:sz w:val="24"/>
          <w:szCs w:val="24"/>
          <w:lang w:val="ru-RU"/>
        </w:rPr>
        <w:t xml:space="preserve"> аналитический </w:t>
      </w:r>
      <w:r w:rsidR="00455060" w:rsidRPr="00455060">
        <w:rPr>
          <w:sz w:val="24"/>
          <w:szCs w:val="24"/>
          <w:lang w:val="ru-RU"/>
        </w:rPr>
        <w:t xml:space="preserve"> - </w:t>
      </w:r>
      <w:r w:rsidRPr="00455060">
        <w:rPr>
          <w:sz w:val="24"/>
          <w:szCs w:val="24"/>
          <w:lang w:val="ru-RU"/>
        </w:rPr>
        <w:t>с 1 апреля 2023  года по 15 мая  2023 года</w:t>
      </w:r>
    </w:p>
    <w:p w:rsidR="00D636EC" w:rsidRPr="00455060" w:rsidRDefault="00D636EC" w:rsidP="00D636EC">
      <w:pPr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b/>
          <w:sz w:val="24"/>
          <w:szCs w:val="24"/>
          <w:lang w:val="ru-RU"/>
        </w:rPr>
        <w:t>4 этап:</w:t>
      </w:r>
      <w:r w:rsidRPr="00455060">
        <w:rPr>
          <w:sz w:val="24"/>
          <w:szCs w:val="24"/>
          <w:lang w:val="ru-RU"/>
        </w:rPr>
        <w:t xml:space="preserve"> корректирующий</w:t>
      </w:r>
      <w:r w:rsidR="00455060" w:rsidRPr="00455060">
        <w:rPr>
          <w:sz w:val="24"/>
          <w:szCs w:val="24"/>
          <w:lang w:val="ru-RU"/>
        </w:rPr>
        <w:t xml:space="preserve"> - </w:t>
      </w:r>
      <w:r w:rsidRPr="00455060">
        <w:rPr>
          <w:sz w:val="24"/>
          <w:szCs w:val="24"/>
          <w:lang w:val="ru-RU"/>
        </w:rPr>
        <w:t>с 16 мая 2023  года по 31 августа 2023 года</w:t>
      </w:r>
    </w:p>
    <w:p w:rsidR="00D636EC" w:rsidRPr="00455060" w:rsidRDefault="00D636EC" w:rsidP="00D636EC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В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результате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реализации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проекта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«От палитры эмоций – к доброжелательным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отношениям»</w:t>
      </w:r>
      <w:r w:rsidRPr="00455060">
        <w:rPr>
          <w:spacing w:val="71"/>
          <w:sz w:val="24"/>
          <w:szCs w:val="24"/>
        </w:rPr>
        <w:t xml:space="preserve"> </w:t>
      </w:r>
      <w:r w:rsidRPr="00455060">
        <w:rPr>
          <w:sz w:val="24"/>
          <w:szCs w:val="24"/>
        </w:rPr>
        <w:t>в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МАОУ «СОШ № 37» г.Перми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 xml:space="preserve">будет создана и апробирована модель доброжелательной образовательной среды. </w:t>
      </w:r>
    </w:p>
    <w:p w:rsidR="00D636EC" w:rsidRPr="00455060" w:rsidRDefault="00D636EC" w:rsidP="00D636EC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455060">
        <w:rPr>
          <w:kern w:val="24"/>
          <w:sz w:val="24"/>
          <w:szCs w:val="24"/>
        </w:rPr>
        <w:t xml:space="preserve">Кроме того, по результатам работы  создается  </w:t>
      </w:r>
      <w:r w:rsidRPr="00455060">
        <w:rPr>
          <w:sz w:val="24"/>
          <w:szCs w:val="24"/>
        </w:rPr>
        <w:t>методический кейс эффективных механизмов разрешения конфликтов.</w:t>
      </w:r>
    </w:p>
    <w:p w:rsidR="00D636EC" w:rsidRPr="00455060" w:rsidRDefault="00D636EC" w:rsidP="00D636EC">
      <w:pPr>
        <w:spacing w:line="360" w:lineRule="auto"/>
        <w:ind w:firstLine="709"/>
        <w:jc w:val="both"/>
        <w:rPr>
          <w:kern w:val="24"/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lastRenderedPageBreak/>
        <w:t xml:space="preserve"> Подобный комплексный подход к реализации проекта помогает нам решить важную задачу – создать в школе доброжелательную среду, где каждый участник образовательного процесса будет чувствовать себя защищённым и у него будет желание  приходить в школу.  </w:t>
      </w:r>
    </w:p>
    <w:p w:rsidR="00D636EC" w:rsidRPr="00455060" w:rsidRDefault="00455060" w:rsidP="00455060">
      <w:pPr>
        <w:pStyle w:val="a7"/>
        <w:ind w:left="0" w:right="293"/>
        <w:jc w:val="both"/>
        <w:rPr>
          <w:sz w:val="24"/>
          <w:szCs w:val="24"/>
        </w:rPr>
      </w:pPr>
      <w:r w:rsidRPr="00455060">
        <w:rPr>
          <w:sz w:val="24"/>
          <w:szCs w:val="24"/>
        </w:rPr>
        <w:t xml:space="preserve">    </w:t>
      </w:r>
      <w:r w:rsidR="00D636EC" w:rsidRPr="00455060">
        <w:rPr>
          <w:sz w:val="24"/>
          <w:szCs w:val="24"/>
        </w:rPr>
        <w:t xml:space="preserve"> </w:t>
      </w:r>
      <w:r w:rsidR="00D636EC" w:rsidRPr="00455060">
        <w:rPr>
          <w:b/>
          <w:i/>
          <w:sz w:val="24"/>
          <w:szCs w:val="24"/>
        </w:rPr>
        <w:t>Работа</w:t>
      </w:r>
      <w:r w:rsidR="00D636EC" w:rsidRPr="00455060">
        <w:rPr>
          <w:b/>
          <w:i/>
          <w:spacing w:val="1"/>
          <w:sz w:val="24"/>
          <w:szCs w:val="24"/>
        </w:rPr>
        <w:t xml:space="preserve"> </w:t>
      </w:r>
      <w:r w:rsidR="00D636EC" w:rsidRPr="00455060">
        <w:rPr>
          <w:b/>
          <w:i/>
          <w:sz w:val="24"/>
          <w:szCs w:val="24"/>
        </w:rPr>
        <w:t>с</w:t>
      </w:r>
      <w:r w:rsidR="00D636EC" w:rsidRPr="00455060">
        <w:rPr>
          <w:b/>
          <w:i/>
          <w:spacing w:val="1"/>
          <w:sz w:val="24"/>
          <w:szCs w:val="24"/>
        </w:rPr>
        <w:t xml:space="preserve"> </w:t>
      </w:r>
      <w:r w:rsidR="00D636EC" w:rsidRPr="00455060">
        <w:rPr>
          <w:b/>
          <w:i/>
          <w:sz w:val="24"/>
          <w:szCs w:val="24"/>
        </w:rPr>
        <w:t>родителями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течение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года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велась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активно.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Родители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выступали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партнёрами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воспитании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обучающихся.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системе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проводились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родительские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собрания (в каждом классе от 4 до 8 собраний в год), индивидуальные консультации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проводились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семьями,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состоящими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на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различных видах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учёта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контроля.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На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встречах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родителями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разъяснялись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их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права,</w:t>
      </w:r>
      <w:r w:rsidR="00D636EC" w:rsidRPr="00455060">
        <w:rPr>
          <w:spacing w:val="7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обязанности</w:t>
      </w:r>
      <w:r w:rsidR="00D636EC" w:rsidRPr="00455060">
        <w:rPr>
          <w:spacing w:val="7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по</w:t>
      </w:r>
      <w:r w:rsidR="00D636EC" w:rsidRPr="00455060">
        <w:rPr>
          <w:spacing w:val="7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содержанию,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обучению и воспитанию детей; давались рекомендации осоставлении режима дня для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детей, как правильно готовить домашнее задание, как поощрять ребенка в семье, как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разрешить конфликт с</w:t>
      </w:r>
      <w:r w:rsidR="00D636EC" w:rsidRPr="00455060">
        <w:rPr>
          <w:spacing w:val="3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собственным</w:t>
      </w:r>
      <w:r w:rsidR="00D636EC" w:rsidRPr="00455060">
        <w:rPr>
          <w:spacing w:val="-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ребенком и</w:t>
      </w:r>
      <w:r w:rsidR="00D636EC" w:rsidRPr="00455060">
        <w:rPr>
          <w:spacing w:val="1"/>
          <w:sz w:val="24"/>
          <w:szCs w:val="24"/>
        </w:rPr>
        <w:t xml:space="preserve"> </w:t>
      </w:r>
      <w:r w:rsidR="00D636EC" w:rsidRPr="00455060">
        <w:rPr>
          <w:sz w:val="24"/>
          <w:szCs w:val="24"/>
        </w:rPr>
        <w:t>т.д.</w:t>
      </w:r>
    </w:p>
    <w:p w:rsidR="00D636EC" w:rsidRPr="00455060" w:rsidRDefault="00D636EC" w:rsidP="00D636EC">
      <w:pPr>
        <w:pStyle w:val="a7"/>
        <w:ind w:left="522" w:right="465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Также распространялись памятки по безопасности детей, в том числе в интернете,</w:t>
      </w:r>
      <w:r w:rsidRPr="00455060">
        <w:rPr>
          <w:spacing w:val="-68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проводились</w:t>
      </w:r>
      <w:r w:rsidRPr="00455060">
        <w:rPr>
          <w:spacing w:val="-7"/>
          <w:sz w:val="24"/>
          <w:szCs w:val="24"/>
        </w:rPr>
        <w:t xml:space="preserve"> </w:t>
      </w:r>
      <w:r w:rsidRPr="00455060">
        <w:rPr>
          <w:sz w:val="24"/>
          <w:szCs w:val="24"/>
        </w:rPr>
        <w:t>консультации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по</w:t>
      </w:r>
      <w:r w:rsidRPr="00455060">
        <w:rPr>
          <w:spacing w:val="-1"/>
          <w:sz w:val="24"/>
          <w:szCs w:val="24"/>
        </w:rPr>
        <w:t xml:space="preserve"> </w:t>
      </w:r>
      <w:r w:rsidRPr="00455060">
        <w:rPr>
          <w:sz w:val="24"/>
          <w:szCs w:val="24"/>
        </w:rPr>
        <w:t>сбору</w:t>
      </w:r>
      <w:r w:rsidRPr="00455060">
        <w:rPr>
          <w:spacing w:val="-8"/>
          <w:sz w:val="24"/>
          <w:szCs w:val="24"/>
        </w:rPr>
        <w:t xml:space="preserve"> </w:t>
      </w:r>
      <w:r w:rsidRPr="00455060">
        <w:rPr>
          <w:sz w:val="24"/>
          <w:szCs w:val="24"/>
        </w:rPr>
        <w:t>документов</w:t>
      </w:r>
      <w:r w:rsidRPr="00455060">
        <w:rPr>
          <w:spacing w:val="-1"/>
          <w:sz w:val="24"/>
          <w:szCs w:val="24"/>
        </w:rPr>
        <w:t xml:space="preserve"> </w:t>
      </w:r>
      <w:r w:rsidRPr="00455060">
        <w:rPr>
          <w:sz w:val="24"/>
          <w:szCs w:val="24"/>
        </w:rPr>
        <w:t>на питание</w:t>
      </w:r>
      <w:r w:rsidRPr="00455060">
        <w:rPr>
          <w:spacing w:val="-3"/>
          <w:sz w:val="24"/>
          <w:szCs w:val="24"/>
        </w:rPr>
        <w:t xml:space="preserve"> </w:t>
      </w:r>
      <w:r w:rsidRPr="00455060">
        <w:rPr>
          <w:sz w:val="24"/>
          <w:szCs w:val="24"/>
        </w:rPr>
        <w:t>и</w:t>
      </w:r>
      <w:r w:rsidRPr="00455060">
        <w:rPr>
          <w:spacing w:val="-1"/>
          <w:sz w:val="24"/>
          <w:szCs w:val="24"/>
        </w:rPr>
        <w:t xml:space="preserve"> </w:t>
      </w:r>
      <w:r w:rsidRPr="00455060">
        <w:rPr>
          <w:sz w:val="24"/>
          <w:szCs w:val="24"/>
        </w:rPr>
        <w:t>отдых</w:t>
      </w:r>
      <w:r w:rsidRPr="00455060">
        <w:rPr>
          <w:spacing w:val="-5"/>
          <w:sz w:val="24"/>
          <w:szCs w:val="24"/>
        </w:rPr>
        <w:t xml:space="preserve"> </w:t>
      </w:r>
      <w:r w:rsidRPr="00455060">
        <w:rPr>
          <w:sz w:val="24"/>
          <w:szCs w:val="24"/>
        </w:rPr>
        <w:t>детей.</w:t>
      </w:r>
    </w:p>
    <w:p w:rsidR="00D636EC" w:rsidRPr="00455060" w:rsidRDefault="00D636EC" w:rsidP="00D636EC">
      <w:pPr>
        <w:pStyle w:val="a7"/>
        <w:spacing w:line="242" w:lineRule="auto"/>
        <w:ind w:right="299" w:firstLine="633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Количество рейдов в семьи, где дети сталкивались с проблемами в обучении,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было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высоким.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Родителям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были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предложены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разные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варианты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контроля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взаимодействия</w:t>
      </w:r>
      <w:r w:rsidRPr="00455060">
        <w:rPr>
          <w:spacing w:val="4"/>
          <w:sz w:val="24"/>
          <w:szCs w:val="24"/>
        </w:rPr>
        <w:t xml:space="preserve"> </w:t>
      </w:r>
      <w:r w:rsidRPr="00455060">
        <w:rPr>
          <w:sz w:val="24"/>
          <w:szCs w:val="24"/>
        </w:rPr>
        <w:t>со</w:t>
      </w:r>
      <w:r w:rsidRPr="00455060">
        <w:rPr>
          <w:spacing w:val="2"/>
          <w:sz w:val="24"/>
          <w:szCs w:val="24"/>
        </w:rPr>
        <w:t xml:space="preserve"> </w:t>
      </w:r>
      <w:r w:rsidRPr="00455060">
        <w:rPr>
          <w:sz w:val="24"/>
          <w:szCs w:val="24"/>
        </w:rPr>
        <w:t>школой в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данный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период.</w:t>
      </w:r>
    </w:p>
    <w:p w:rsidR="00455060" w:rsidRPr="00455060" w:rsidRDefault="00D636EC" w:rsidP="00455060">
      <w:pPr>
        <w:tabs>
          <w:tab w:val="left" w:pos="851"/>
        </w:tabs>
        <w:spacing w:line="360" w:lineRule="auto"/>
        <w:ind w:left="284" w:firstLine="142"/>
        <w:jc w:val="center"/>
        <w:rPr>
          <w:b/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 xml:space="preserve">В  очно-заочном режиме  прошла </w:t>
      </w:r>
      <w:r w:rsidRPr="00455060">
        <w:rPr>
          <w:sz w:val="24"/>
          <w:szCs w:val="24"/>
        </w:rPr>
        <w:t>V</w:t>
      </w:r>
      <w:r w:rsidRPr="00455060">
        <w:rPr>
          <w:sz w:val="24"/>
          <w:szCs w:val="24"/>
          <w:lang w:val="ru-RU"/>
        </w:rPr>
        <w:t xml:space="preserve"> традиционная родительская конференция «Диалоги о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воспитании»,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где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родители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делились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позитивным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опытом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воспитания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детей.</w:t>
      </w:r>
      <w:r w:rsidRPr="00455060">
        <w:rPr>
          <w:spacing w:val="1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 xml:space="preserve">Тема </w:t>
      </w:r>
      <w:r w:rsidRPr="00455060">
        <w:rPr>
          <w:spacing w:val="-67"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конференции</w:t>
      </w:r>
      <w:r w:rsidRPr="00455060">
        <w:rPr>
          <w:spacing w:val="3"/>
          <w:sz w:val="24"/>
          <w:szCs w:val="24"/>
          <w:lang w:val="ru-RU"/>
        </w:rPr>
        <w:t xml:space="preserve"> 2023 г.</w:t>
      </w:r>
      <w:r w:rsidRPr="00455060">
        <w:rPr>
          <w:b/>
          <w:sz w:val="24"/>
          <w:szCs w:val="24"/>
          <w:lang w:val="ru-RU"/>
        </w:rPr>
        <w:t xml:space="preserve"> </w:t>
      </w:r>
      <w:r w:rsidRPr="00455060">
        <w:rPr>
          <w:sz w:val="24"/>
          <w:szCs w:val="24"/>
          <w:lang w:val="ru-RU"/>
        </w:rPr>
        <w:t>«Современное общество: между добром и злом». Разговор  традиционно шел с опорой на книгу Д.С. Лихачева « Письма о добром и прекрасном»</w:t>
      </w:r>
      <w:r w:rsidR="00455060" w:rsidRPr="00455060">
        <w:rPr>
          <w:b/>
          <w:sz w:val="24"/>
          <w:szCs w:val="24"/>
          <w:lang w:val="ru-RU"/>
        </w:rPr>
        <w:t xml:space="preserve">. </w:t>
      </w:r>
      <w:r w:rsidRPr="00455060">
        <w:rPr>
          <w:sz w:val="24"/>
          <w:szCs w:val="24"/>
          <w:lang w:val="ru-RU"/>
        </w:rPr>
        <w:t xml:space="preserve"> Конференция для родителей «Диалоги о воспитании» проводится ежегодно в рамках родительского образования.</w:t>
      </w:r>
    </w:p>
    <w:p w:rsidR="00D636EC" w:rsidRPr="00455060" w:rsidRDefault="00D636EC" w:rsidP="00455060">
      <w:pPr>
        <w:tabs>
          <w:tab w:val="left" w:pos="851"/>
        </w:tabs>
        <w:spacing w:line="360" w:lineRule="auto"/>
        <w:ind w:left="284"/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 xml:space="preserve"> </w:t>
      </w:r>
      <w:r w:rsidRPr="00455060">
        <w:rPr>
          <w:b/>
          <w:sz w:val="24"/>
          <w:szCs w:val="24"/>
        </w:rPr>
        <w:t>Цели и задачи:</w:t>
      </w:r>
    </w:p>
    <w:p w:rsidR="00D636EC" w:rsidRPr="00455060" w:rsidRDefault="00D636EC" w:rsidP="00A25C9B">
      <w:pPr>
        <w:pStyle w:val="a3"/>
        <w:numPr>
          <w:ilvl w:val="1"/>
          <w:numId w:val="42"/>
        </w:numPr>
        <w:tabs>
          <w:tab w:val="left" w:pos="851"/>
        </w:tabs>
        <w:spacing w:line="360" w:lineRule="auto"/>
        <w:ind w:left="284" w:firstLine="142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Формирование потребности в родительском образовании у родителей;</w:t>
      </w:r>
    </w:p>
    <w:p w:rsidR="00D636EC" w:rsidRPr="00455060" w:rsidRDefault="00D636EC" w:rsidP="00A25C9B">
      <w:pPr>
        <w:pStyle w:val="a3"/>
        <w:numPr>
          <w:ilvl w:val="1"/>
          <w:numId w:val="42"/>
        </w:numPr>
        <w:tabs>
          <w:tab w:val="left" w:pos="851"/>
        </w:tabs>
        <w:spacing w:line="360" w:lineRule="auto"/>
        <w:ind w:left="284" w:firstLine="142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Углубление и расширение знаний  родителей в области воспитания;</w:t>
      </w:r>
    </w:p>
    <w:p w:rsidR="00D636EC" w:rsidRPr="00455060" w:rsidRDefault="00D636EC" w:rsidP="00A25C9B">
      <w:pPr>
        <w:pStyle w:val="a3"/>
        <w:numPr>
          <w:ilvl w:val="1"/>
          <w:numId w:val="42"/>
        </w:numPr>
        <w:tabs>
          <w:tab w:val="left" w:pos="851"/>
        </w:tabs>
        <w:spacing w:line="360" w:lineRule="auto"/>
        <w:ind w:left="284" w:firstLine="142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Создание площадки для обмена опытом семей и ведения диалога со специалистами в области воспитания;</w:t>
      </w:r>
    </w:p>
    <w:p w:rsidR="00D636EC" w:rsidRPr="00455060" w:rsidRDefault="00D636EC" w:rsidP="00A25C9B">
      <w:pPr>
        <w:pStyle w:val="a3"/>
        <w:numPr>
          <w:ilvl w:val="1"/>
          <w:numId w:val="42"/>
        </w:numPr>
        <w:tabs>
          <w:tab w:val="left" w:pos="851"/>
        </w:tabs>
        <w:spacing w:line="360" w:lineRule="auto"/>
        <w:ind w:left="284" w:firstLine="142"/>
        <w:jc w:val="both"/>
        <w:rPr>
          <w:sz w:val="24"/>
          <w:szCs w:val="24"/>
        </w:rPr>
      </w:pPr>
      <w:r w:rsidRPr="00455060">
        <w:rPr>
          <w:sz w:val="24"/>
          <w:szCs w:val="24"/>
        </w:rPr>
        <w:t xml:space="preserve"> Отработка коммуникативных навыков при взаимодействии  детей и взрослых.</w:t>
      </w:r>
    </w:p>
    <w:p w:rsidR="00D636EC" w:rsidRPr="00455060" w:rsidRDefault="00D636EC" w:rsidP="00D636EC">
      <w:pPr>
        <w:tabs>
          <w:tab w:val="left" w:pos="851"/>
        </w:tabs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 xml:space="preserve">   Родители могут принять участие в Конференции как в роли выступающих, так и в роли участников- слушателей.</w:t>
      </w:r>
    </w:p>
    <w:p w:rsidR="00D636EC" w:rsidRPr="00455060" w:rsidRDefault="00D636EC" w:rsidP="00D636EC">
      <w:pPr>
        <w:tabs>
          <w:tab w:val="left" w:pos="851"/>
        </w:tabs>
        <w:spacing w:line="360" w:lineRule="auto"/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t xml:space="preserve">Участники могут выбрать любую из предложенных </w:t>
      </w:r>
      <w:r w:rsidRPr="00455060">
        <w:rPr>
          <w:b/>
          <w:i/>
          <w:sz w:val="24"/>
          <w:szCs w:val="24"/>
          <w:u w:val="single"/>
          <w:lang w:val="ru-RU"/>
        </w:rPr>
        <w:t>тем для выступления</w:t>
      </w:r>
      <w:r w:rsidRPr="00455060">
        <w:rPr>
          <w:sz w:val="24"/>
          <w:szCs w:val="24"/>
          <w:lang w:val="ru-RU"/>
        </w:rPr>
        <w:t>: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«Большое в малом»</w:t>
      </w:r>
      <w:r w:rsidRPr="00455060">
        <w:rPr>
          <w:sz w:val="24"/>
          <w:szCs w:val="24"/>
        </w:rPr>
        <w:t xml:space="preserve"> ( Всегда ли цель оправдывает средства?) 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«Молодость – вся жизнь»</w:t>
      </w:r>
      <w:r w:rsidRPr="00455060">
        <w:rPr>
          <w:sz w:val="24"/>
          <w:szCs w:val="24"/>
        </w:rPr>
        <w:t xml:space="preserve"> ( Друзья молодости самые верные) 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«Самое большое»</w:t>
      </w:r>
      <w:r w:rsidRPr="00455060">
        <w:rPr>
          <w:sz w:val="24"/>
          <w:szCs w:val="24"/>
        </w:rPr>
        <w:t xml:space="preserve"> (</w:t>
      </w:r>
      <w:r w:rsidRPr="00455060">
        <w:rPr>
          <w:color w:val="000000"/>
          <w:sz w:val="24"/>
          <w:szCs w:val="24"/>
          <w:shd w:val="clear" w:color="auto" w:fill="FFFFFF"/>
        </w:rPr>
        <w:t xml:space="preserve"> Увеличивать добро в окружающем нас</w:t>
      </w:r>
      <w:r w:rsidRPr="00455060">
        <w:rPr>
          <w:sz w:val="24"/>
          <w:szCs w:val="24"/>
        </w:rPr>
        <w:t xml:space="preserve"> )(опыт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«Самая большая ценность – жизнь»</w:t>
      </w:r>
      <w:r w:rsidRPr="00455060">
        <w:rPr>
          <w:sz w:val="24"/>
          <w:szCs w:val="24"/>
        </w:rPr>
        <w:t xml:space="preserve"> ( </w:t>
      </w:r>
      <w:r w:rsidRPr="00455060">
        <w:rPr>
          <w:color w:val="000000"/>
          <w:sz w:val="24"/>
          <w:szCs w:val="24"/>
          <w:shd w:val="clear" w:color="auto" w:fill="FFFFFF"/>
        </w:rPr>
        <w:t> Самая большая ценность в мире – жизнь: чужая, своя, жизнь животного мира и растений, жизнь культуры, жизнь на всем ее протяжении – и в прошлом, и в настоящем, и в будущем</w:t>
      </w:r>
      <w:r w:rsidRPr="00455060">
        <w:rPr>
          <w:sz w:val="24"/>
          <w:szCs w:val="24"/>
        </w:rPr>
        <w:t xml:space="preserve"> ) 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 В чем смысл жизни»</w:t>
      </w:r>
      <w:r w:rsidRPr="00455060">
        <w:rPr>
          <w:sz w:val="24"/>
          <w:szCs w:val="24"/>
        </w:rPr>
        <w:t xml:space="preserve"> (</w:t>
      </w:r>
      <w:r w:rsidRPr="00455060">
        <w:rPr>
          <w:color w:val="000000"/>
          <w:sz w:val="24"/>
          <w:szCs w:val="24"/>
          <w:shd w:val="clear" w:color="auto" w:fill="FFFFFF"/>
        </w:rPr>
        <w:t xml:space="preserve">Только жизненно необходимая цель позволяет человеку прожить свою жизнь с достоинством) </w:t>
      </w:r>
      <w:r w:rsidRPr="00455060">
        <w:rPr>
          <w:sz w:val="24"/>
          <w:szCs w:val="24"/>
        </w:rPr>
        <w:t xml:space="preserve"> 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lastRenderedPageBreak/>
        <w:t>«Что объединяет людей»</w:t>
      </w:r>
      <w:r w:rsidRPr="00455060">
        <w:rPr>
          <w:sz w:val="24"/>
          <w:szCs w:val="24"/>
        </w:rPr>
        <w:t xml:space="preserve"> (</w:t>
      </w:r>
      <w:r w:rsidRPr="00455060">
        <w:rPr>
          <w:color w:val="000000"/>
          <w:sz w:val="24"/>
          <w:szCs w:val="24"/>
          <w:shd w:val="clear" w:color="auto" w:fill="FFFFFF"/>
        </w:rPr>
        <w:t>Человек должен быть заботлив.</w:t>
      </w:r>
      <w:r w:rsidRPr="00455060">
        <w:rPr>
          <w:sz w:val="24"/>
          <w:szCs w:val="24"/>
        </w:rPr>
        <w:t xml:space="preserve"> )(опыт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 Когда следует обижаться?»</w:t>
      </w:r>
      <w:r w:rsidRPr="00455060">
        <w:rPr>
          <w:sz w:val="24"/>
          <w:szCs w:val="24"/>
        </w:rPr>
        <w:t xml:space="preserve"> (</w:t>
      </w:r>
      <w:r w:rsidRPr="00455060">
        <w:rPr>
          <w:color w:val="000000"/>
          <w:sz w:val="24"/>
          <w:szCs w:val="24"/>
          <w:shd w:val="clear" w:color="auto" w:fill="FFFFFF"/>
        </w:rPr>
        <w:t>Излишняя обидчивость – признак недостатка ума или какой-то закомплексованности. Будьте умны.</w:t>
      </w:r>
      <w:r w:rsidRPr="00455060">
        <w:rPr>
          <w:sz w:val="24"/>
          <w:szCs w:val="24"/>
        </w:rPr>
        <w:t xml:space="preserve"> ) (опыт семьи)</w:t>
      </w:r>
    </w:p>
    <w:p w:rsidR="00D636EC" w:rsidRPr="00455060" w:rsidRDefault="00D636EC" w:rsidP="00A25C9B">
      <w:pPr>
        <w:pStyle w:val="a3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55060">
        <w:rPr>
          <w:b/>
          <w:sz w:val="24"/>
          <w:szCs w:val="24"/>
        </w:rPr>
        <w:t>«</w:t>
      </w:r>
      <w:r w:rsidRPr="00455060">
        <w:rPr>
          <w:b/>
          <w:bCs/>
          <w:color w:val="000000"/>
          <w:sz w:val="24"/>
          <w:szCs w:val="24"/>
          <w:shd w:val="clear" w:color="auto" w:fill="FFFFFF"/>
        </w:rPr>
        <w:t>Человек должен быть интеллигентен</w:t>
      </w:r>
      <w:r w:rsidRPr="00455060">
        <w:rPr>
          <w:b/>
          <w:sz w:val="24"/>
          <w:szCs w:val="24"/>
        </w:rPr>
        <w:t>»</w:t>
      </w:r>
      <w:r w:rsidRPr="00455060">
        <w:rPr>
          <w:sz w:val="24"/>
          <w:szCs w:val="24"/>
        </w:rPr>
        <w:t xml:space="preserve"> (</w:t>
      </w:r>
      <w:r w:rsidRPr="00455060">
        <w:rPr>
          <w:color w:val="000000"/>
          <w:sz w:val="24"/>
          <w:szCs w:val="24"/>
          <w:shd w:val="clear" w:color="auto" w:fill="FFFFFF"/>
        </w:rPr>
        <w:t>Что такое интеллигентность, и почему она связана с заповедью долголетия.</w:t>
      </w:r>
      <w:r w:rsidRPr="00455060">
        <w:rPr>
          <w:sz w:val="24"/>
          <w:szCs w:val="24"/>
        </w:rPr>
        <w:t>) (опыт семьи)</w:t>
      </w:r>
    </w:p>
    <w:p w:rsidR="00D636EC" w:rsidRPr="00455060" w:rsidRDefault="00D636EC" w:rsidP="00D636EC">
      <w:pPr>
        <w:pStyle w:val="a3"/>
        <w:tabs>
          <w:tab w:val="left" w:pos="851"/>
        </w:tabs>
        <w:spacing w:line="360" w:lineRule="auto"/>
        <w:ind w:left="644" w:firstLine="0"/>
        <w:jc w:val="both"/>
        <w:rPr>
          <w:sz w:val="24"/>
          <w:szCs w:val="24"/>
        </w:rPr>
      </w:pPr>
      <w:r w:rsidRPr="00455060">
        <w:rPr>
          <w:sz w:val="24"/>
          <w:szCs w:val="24"/>
        </w:rPr>
        <w:t>Родители оставляют позитивные  и рациональные отзывы о работе конференции, что позволяет педколлективу эффективнее вести работу по родительскому просвещению.</w:t>
      </w:r>
    </w:p>
    <w:p w:rsidR="00D636EC" w:rsidRPr="00455060" w:rsidRDefault="00D636EC" w:rsidP="00D636EC">
      <w:pPr>
        <w:pStyle w:val="a3"/>
        <w:tabs>
          <w:tab w:val="left" w:pos="851"/>
        </w:tabs>
        <w:spacing w:line="360" w:lineRule="auto"/>
        <w:ind w:left="644" w:firstLine="0"/>
        <w:jc w:val="both"/>
        <w:rPr>
          <w:sz w:val="24"/>
          <w:szCs w:val="24"/>
        </w:rPr>
      </w:pPr>
      <w:r w:rsidRPr="00455060">
        <w:rPr>
          <w:sz w:val="24"/>
          <w:szCs w:val="24"/>
        </w:rPr>
        <w:t xml:space="preserve">  Ежемесячно в школе проходят тренинги «СТОПконфликт», о  которые так же положительно и позитивно отзываются родители.</w:t>
      </w:r>
    </w:p>
    <w:p w:rsidR="00D636EC" w:rsidRPr="00455060" w:rsidRDefault="00D636EC" w:rsidP="00D61B89">
      <w:pPr>
        <w:pStyle w:val="a7"/>
        <w:ind w:left="0" w:right="295"/>
        <w:jc w:val="both"/>
        <w:rPr>
          <w:sz w:val="24"/>
          <w:szCs w:val="24"/>
        </w:rPr>
      </w:pPr>
      <w:r w:rsidRPr="00455060">
        <w:rPr>
          <w:sz w:val="24"/>
          <w:szCs w:val="24"/>
        </w:rPr>
        <w:t xml:space="preserve">  В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течение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года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родители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привлекались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к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патрулированию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на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пешеходных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переходах. С нарушителями-школьниками и их родителями велась профилактическая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беседа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с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привлечением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социальных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партнёров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(специалистов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администрации,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социальной</w:t>
      </w:r>
      <w:r w:rsidRPr="00455060">
        <w:rPr>
          <w:spacing w:val="2"/>
          <w:sz w:val="24"/>
          <w:szCs w:val="24"/>
        </w:rPr>
        <w:t xml:space="preserve"> </w:t>
      </w:r>
      <w:r w:rsidRPr="00455060">
        <w:rPr>
          <w:sz w:val="24"/>
          <w:szCs w:val="24"/>
        </w:rPr>
        <w:t>защиты,</w:t>
      </w:r>
      <w:r w:rsidRPr="00455060">
        <w:rPr>
          <w:spacing w:val="4"/>
          <w:sz w:val="24"/>
          <w:szCs w:val="24"/>
        </w:rPr>
        <w:t xml:space="preserve"> </w:t>
      </w:r>
      <w:r w:rsidRPr="00455060">
        <w:rPr>
          <w:sz w:val="24"/>
          <w:szCs w:val="24"/>
        </w:rPr>
        <w:t>участковым</w:t>
      </w:r>
      <w:r w:rsidRPr="00455060">
        <w:rPr>
          <w:spacing w:val="2"/>
          <w:sz w:val="24"/>
          <w:szCs w:val="24"/>
        </w:rPr>
        <w:t xml:space="preserve"> </w:t>
      </w:r>
      <w:r w:rsidRPr="00455060">
        <w:rPr>
          <w:sz w:val="24"/>
          <w:szCs w:val="24"/>
        </w:rPr>
        <w:t>инспектором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др.)</w:t>
      </w:r>
    </w:p>
    <w:p w:rsidR="00D636EC" w:rsidRPr="00455060" w:rsidRDefault="00D636EC" w:rsidP="00D636EC">
      <w:pPr>
        <w:pStyle w:val="a7"/>
        <w:ind w:right="295" w:firstLine="566"/>
        <w:jc w:val="both"/>
        <w:rPr>
          <w:sz w:val="24"/>
          <w:szCs w:val="24"/>
        </w:rPr>
      </w:pPr>
    </w:p>
    <w:p w:rsidR="00D636EC" w:rsidRPr="00455060" w:rsidRDefault="00D636EC" w:rsidP="00D636EC">
      <w:pPr>
        <w:pStyle w:val="a7"/>
        <w:tabs>
          <w:tab w:val="left" w:pos="8993"/>
        </w:tabs>
        <w:ind w:right="286" w:firstLine="427"/>
        <w:jc w:val="both"/>
        <w:rPr>
          <w:spacing w:val="-1"/>
          <w:sz w:val="24"/>
          <w:szCs w:val="24"/>
        </w:rPr>
      </w:pPr>
      <w:r w:rsidRPr="00455060">
        <w:rPr>
          <w:sz w:val="24"/>
          <w:szCs w:val="24"/>
        </w:rPr>
        <w:t>Таким образом, воспитательная деятельность школы строится на базе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программы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воспитания , общешкольного комплексного воспитательного плана, основой которого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были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направления,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способствующие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гармоничному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развитию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воспитанника,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pacing w:val="-1"/>
          <w:sz w:val="24"/>
          <w:szCs w:val="24"/>
        </w:rPr>
        <w:t xml:space="preserve">раскрытию его интеллектуальных, </w:t>
      </w:r>
      <w:r w:rsidRPr="00455060">
        <w:rPr>
          <w:sz w:val="24"/>
          <w:szCs w:val="24"/>
        </w:rPr>
        <w:t>духовных и личностных качеств. Для достижения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целей администрацией школы  создает условия, направленные на личностное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развитие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школьника,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способствующие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его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разностороннему</w:t>
      </w:r>
      <w:r w:rsidRPr="00455060">
        <w:rPr>
          <w:spacing w:val="71"/>
          <w:sz w:val="24"/>
          <w:szCs w:val="24"/>
        </w:rPr>
        <w:t xml:space="preserve"> </w:t>
      </w:r>
      <w:r w:rsidRPr="00455060">
        <w:rPr>
          <w:sz w:val="24"/>
          <w:szCs w:val="24"/>
        </w:rPr>
        <w:t>становлению.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Организация и проведение воспитательных мероприятий осуществлялись, исходя из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интересов,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интеллектуальных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физических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возможностей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учащихся,</w:t>
      </w:r>
      <w:r w:rsidRPr="00455060">
        <w:rPr>
          <w:spacing w:val="71"/>
          <w:sz w:val="24"/>
          <w:szCs w:val="24"/>
        </w:rPr>
        <w:t xml:space="preserve"> </w:t>
      </w:r>
      <w:r w:rsidRPr="00455060">
        <w:rPr>
          <w:sz w:val="24"/>
          <w:szCs w:val="24"/>
        </w:rPr>
        <w:t>что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обеспечивало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реализацию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личностно-ориентированного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подхода.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Все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аспекты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воспитательной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работы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позволили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учащимся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ярко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неординарно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проявить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свои</w:t>
      </w:r>
      <w:r w:rsidRPr="00455060">
        <w:rPr>
          <w:spacing w:val="1"/>
          <w:sz w:val="24"/>
          <w:szCs w:val="24"/>
        </w:rPr>
        <w:t xml:space="preserve"> </w:t>
      </w:r>
      <w:r w:rsidRPr="00455060">
        <w:rPr>
          <w:sz w:val="24"/>
          <w:szCs w:val="24"/>
        </w:rPr>
        <w:t>творческие</w:t>
      </w:r>
      <w:r w:rsidRPr="00455060">
        <w:rPr>
          <w:sz w:val="24"/>
          <w:szCs w:val="24"/>
        </w:rPr>
        <w:tab/>
      </w:r>
      <w:r w:rsidRPr="00455060">
        <w:rPr>
          <w:spacing w:val="-1"/>
          <w:sz w:val="24"/>
          <w:szCs w:val="24"/>
        </w:rPr>
        <w:t>способности.</w:t>
      </w:r>
    </w:p>
    <w:p w:rsidR="00D636EC" w:rsidRPr="00455060" w:rsidRDefault="00D636EC" w:rsidP="00D636EC">
      <w:pPr>
        <w:pStyle w:val="a7"/>
        <w:tabs>
          <w:tab w:val="left" w:pos="8993"/>
        </w:tabs>
        <w:ind w:right="286" w:firstLine="427"/>
        <w:jc w:val="both"/>
        <w:rPr>
          <w:b/>
          <w:spacing w:val="-1"/>
          <w:sz w:val="24"/>
          <w:szCs w:val="24"/>
        </w:rPr>
      </w:pPr>
      <w:r w:rsidRPr="00455060">
        <w:rPr>
          <w:b/>
          <w:spacing w:val="-1"/>
          <w:sz w:val="24"/>
          <w:szCs w:val="24"/>
        </w:rPr>
        <w:t>Перспективы дальнейшего совершенствования воспитательного процесса:</w:t>
      </w:r>
    </w:p>
    <w:p w:rsidR="00A25C9B" w:rsidRDefault="00D636EC" w:rsidP="00A25C9B">
      <w:pPr>
        <w:pStyle w:val="a7"/>
        <w:numPr>
          <w:ilvl w:val="0"/>
          <w:numId w:val="45"/>
        </w:numPr>
        <w:tabs>
          <w:tab w:val="left" w:pos="8993"/>
        </w:tabs>
        <w:ind w:right="286"/>
        <w:jc w:val="both"/>
        <w:rPr>
          <w:sz w:val="24"/>
          <w:szCs w:val="24"/>
        </w:rPr>
      </w:pPr>
      <w:r w:rsidRPr="00455060">
        <w:rPr>
          <w:spacing w:val="-1"/>
          <w:sz w:val="24"/>
          <w:szCs w:val="24"/>
        </w:rPr>
        <w:t xml:space="preserve">усиление </w:t>
      </w:r>
      <w:r w:rsidRPr="00455060">
        <w:rPr>
          <w:sz w:val="24"/>
          <w:szCs w:val="24"/>
        </w:rPr>
        <w:t>акцента в работе классного руководителя на профилактику детского и семейного неблагополучия; уход от формального проведения профилактических мероприятий как с подростками, так и их родителями;</w:t>
      </w:r>
    </w:p>
    <w:p w:rsidR="00D636EC" w:rsidRPr="00A25C9B" w:rsidRDefault="00D636EC" w:rsidP="00A25C9B">
      <w:pPr>
        <w:pStyle w:val="a7"/>
        <w:numPr>
          <w:ilvl w:val="0"/>
          <w:numId w:val="45"/>
        </w:numPr>
        <w:tabs>
          <w:tab w:val="left" w:pos="8993"/>
        </w:tabs>
        <w:ind w:right="286"/>
        <w:jc w:val="both"/>
        <w:rPr>
          <w:sz w:val="24"/>
          <w:szCs w:val="24"/>
        </w:rPr>
      </w:pPr>
      <w:r w:rsidRPr="00A25C9B">
        <w:rPr>
          <w:sz w:val="24"/>
          <w:szCs w:val="24"/>
        </w:rPr>
        <w:t xml:space="preserve"> оказание  комплексной методической помощи классному руководителю в вопросах бесконфликтного взаимодействия;</w:t>
      </w:r>
    </w:p>
    <w:p w:rsidR="00A25C9B" w:rsidRDefault="00D636EC" w:rsidP="00A25C9B">
      <w:pPr>
        <w:pStyle w:val="a3"/>
        <w:widowControl w:val="0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A25C9B">
        <w:rPr>
          <w:sz w:val="24"/>
          <w:szCs w:val="24"/>
        </w:rPr>
        <w:t>привлечение большего числа родителей к мероприятиям просветительского характера;</w:t>
      </w:r>
    </w:p>
    <w:p w:rsidR="00D636EC" w:rsidRPr="00A25C9B" w:rsidRDefault="00D636EC" w:rsidP="00A25C9B">
      <w:pPr>
        <w:pStyle w:val="a3"/>
        <w:widowControl w:val="0"/>
        <w:numPr>
          <w:ilvl w:val="0"/>
          <w:numId w:val="45"/>
        </w:numPr>
        <w:autoSpaceDE w:val="0"/>
        <w:autoSpaceDN w:val="0"/>
        <w:jc w:val="both"/>
        <w:rPr>
          <w:sz w:val="24"/>
          <w:szCs w:val="24"/>
        </w:rPr>
      </w:pPr>
      <w:r w:rsidRPr="00A25C9B">
        <w:rPr>
          <w:sz w:val="24"/>
          <w:szCs w:val="24"/>
        </w:rPr>
        <w:t>усиление со стороны администрации контроля за исполнением должностных обязанностей всех участников воспитательного процесса;</w:t>
      </w:r>
    </w:p>
    <w:p w:rsidR="00D636EC" w:rsidRPr="00455060" w:rsidRDefault="00D636EC" w:rsidP="00D636EC">
      <w:pPr>
        <w:pStyle w:val="a3"/>
        <w:rPr>
          <w:sz w:val="24"/>
          <w:szCs w:val="24"/>
        </w:rPr>
      </w:pPr>
    </w:p>
    <w:p w:rsidR="00D636EC" w:rsidRPr="00455060" w:rsidRDefault="00D636EC" w:rsidP="00D636EC">
      <w:pPr>
        <w:pStyle w:val="a3"/>
        <w:rPr>
          <w:sz w:val="24"/>
          <w:szCs w:val="24"/>
        </w:rPr>
      </w:pPr>
    </w:p>
    <w:p w:rsidR="00870E3B" w:rsidRPr="000249BA" w:rsidRDefault="00D636EC" w:rsidP="00870E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55060">
        <w:rPr>
          <w:sz w:val="24"/>
          <w:szCs w:val="24"/>
          <w:lang w:val="ru-RU"/>
        </w:rPr>
        <w:t xml:space="preserve"> </w:t>
      </w:r>
      <w:r w:rsidR="00870E3B" w:rsidRPr="000249B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Календарный план воспитательной работы</w:t>
      </w:r>
    </w:p>
    <w:p w:rsidR="00870E3B" w:rsidRPr="000249BA" w:rsidRDefault="00870E3B" w:rsidP="00870E3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249B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МАОУ «СОШ № 37» г. Перми ООО</w:t>
      </w:r>
    </w:p>
    <w:p w:rsidR="00870E3B" w:rsidRPr="000249BA" w:rsidRDefault="00870E3B" w:rsidP="00870E3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249B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2023 – 2024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08"/>
        <w:gridCol w:w="980"/>
        <w:gridCol w:w="2904"/>
        <w:gridCol w:w="2718"/>
      </w:tblGrid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E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Один раз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четверть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«Пубертатный 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  <w:p w:rsidR="00870E3B" w:rsidRPr="000249BA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 школы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школьного научного общества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Школьная научно-практическая конференция «Первые шаги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6—9-е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04.09—07.09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поэтессы, прозаика, драматурга Марины Ивановны Цветаевой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писателя, драматурга Дмитрия Наркисовича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естественно-научного цикла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 С.В. 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 (18.03)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уроках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ВНЕУРОЧНАЯ ДЕЯТЕЛЬНОСТЬ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 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70E3B" w:rsidRDefault="00870E3B" w:rsidP="000B19AF">
            <w:pPr>
              <w:rPr>
                <w:lang w:val="ru-RU"/>
              </w:rPr>
            </w:pPr>
          </w:p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 личности,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 в будущее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 по профориентации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спортивный клуб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СПОТРмикс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Первичное отделение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56E27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Медиацентр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 педагогической поддержки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взаимопомощи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56E27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Школьная служба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</w:tr>
      <w:tr w:rsidR="00870E3B" w:rsidRP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ВЗАИМОДЕЙСТВИЕ С</w:t>
            </w: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 </w:t>
            </w:r>
            <w:r w:rsidRPr="000249BA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РОДИТЕЛЯМИ (ЗАКОННЫМИ ПРЕДСТАВИТЕЛЯМИ)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56E2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четверть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 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56E2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Родительская конференция «Диалоги о воспитании»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56E2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 для родителей «СТОПконфликт»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6E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870E3B" w:rsidRPr="00856E2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 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 деятельность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 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САМОУПРАВЛЕНИЕ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E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:rsidR="00870E3B" w:rsidRPr="00856E2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(клуб «СПОРТмикс»)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медиа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сопровождение мероприятий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856E2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командиров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</w:tc>
      </w:tr>
      <w:tr w:rsidR="00870E3B" w:rsidRPr="001874A2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Организаторы параллели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ьный комитет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0E3B" w:rsidRPr="001874A2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1874A2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7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5–11-е»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1874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1874A2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Выборы в 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E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0E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1874A2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«Весенняя благотворительная ярмарка»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ПРОФОРИЕНТАЦИЯ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Мастер-классы профессионального мастерства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исследователь Антарктиды» (или сходная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Игра «Кто есть кто?»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 «Жизнь замечательных людей»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стать гениальным 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 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 благотворительного фонда»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ОСНОВНЫЕ ШКОЛЬНЫЕ ДЕЛА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Сентябрь—май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детям-сиротам»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Default="00870E3B" w:rsidP="00870E3B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870E3B" w:rsidRPr="000249BA" w:rsidRDefault="00870E3B" w:rsidP="00870E3B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870E3B" w:rsidRPr="000249BA" w:rsidRDefault="00870E3B" w:rsidP="00870E3B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870E3B" w:rsidRPr="000249BA" w:rsidRDefault="00870E3B" w:rsidP="00870E3B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870E3B" w:rsidRPr="000249BA" w:rsidRDefault="00870E3B" w:rsidP="00870E3B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здоровья»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клуб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70E3B" w:rsidRPr="006B7FE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отрядов ЮИД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Pr="000249BA" w:rsidRDefault="00870E3B" w:rsidP="00870E3B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870E3B" w:rsidRDefault="00870E3B" w:rsidP="00870E3B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870E3B" w:rsidRDefault="00870E3B" w:rsidP="00870E3B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870E3B" w:rsidRPr="000249BA" w:rsidRDefault="00870E3B" w:rsidP="00870E3B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870E3B" w:rsidRPr="000249BA" w:rsidRDefault="00870E3B" w:rsidP="00870E3B">
            <w:pPr>
              <w:numPr>
                <w:ilvl w:val="0"/>
                <w:numId w:val="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(15.10.2023): День отца</w:t>
            </w:r>
          </w:p>
        </w:tc>
      </w:tr>
      <w:tr w:rsidR="00870E3B" w:rsidRPr="006B7FE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дублера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6B7FE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6B7FE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 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ятиклассники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 в читатели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6-х классов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Default="00870E3B" w:rsidP="00870E3B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ноября: День народного единства;</w:t>
            </w:r>
          </w:p>
          <w:p w:rsidR="00870E3B" w:rsidRPr="000249BA" w:rsidRDefault="00870E3B" w:rsidP="00870E3B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870E3B" w:rsidRPr="000249BA" w:rsidRDefault="00870E3B" w:rsidP="00870E3B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870E3B" w:rsidRPr="000249BA" w:rsidRDefault="00870E3B" w:rsidP="00870E3B">
            <w:pPr>
              <w:numPr>
                <w:ilvl w:val="0"/>
                <w:numId w:val="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«Доброжелательная школа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Default="00870E3B" w:rsidP="00870E3B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870E3B" w:rsidRDefault="00870E3B" w:rsidP="00870E3B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870E3B" w:rsidRPr="000249BA" w:rsidRDefault="00870E3B" w:rsidP="00870E3B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870E3B" w:rsidRDefault="00870E3B" w:rsidP="00870E3B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декабря: День Героев Отечества;</w:t>
            </w:r>
          </w:p>
          <w:p w:rsidR="00870E3B" w:rsidRPr="000249BA" w:rsidRDefault="00870E3B" w:rsidP="00870E3B">
            <w:pPr>
              <w:numPr>
                <w:ilvl w:val="0"/>
                <w:numId w:val="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«Доброжелательная школа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 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 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ство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«Доброжелательная школа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«Удивительные елки»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C32FE7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«Вернисаж семейных традиций и реликвий»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Default="00870E3B" w:rsidP="00870E3B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870E3B" w:rsidRPr="000249BA" w:rsidRDefault="00870E3B" w:rsidP="00870E3B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870E3B" w:rsidRPr="000249BA" w:rsidRDefault="00870E3B" w:rsidP="00870E3B">
            <w:pPr>
              <w:numPr>
                <w:ilvl w:val="0"/>
                <w:numId w:val="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Pr="000249BA" w:rsidRDefault="00870E3B" w:rsidP="00870E3B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:rsidR="00870E3B" w:rsidRDefault="00870E3B" w:rsidP="00870E3B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февраля: День российской науки;</w:t>
            </w:r>
          </w:p>
          <w:p w:rsidR="00870E3B" w:rsidRPr="000249BA" w:rsidRDefault="00870E3B" w:rsidP="00870E3B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870E3B" w:rsidRPr="000249BA" w:rsidRDefault="00870E3B" w:rsidP="00870E3B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870E3B" w:rsidRDefault="00870E3B" w:rsidP="00870E3B">
            <w:pPr>
              <w:numPr>
                <w:ilvl w:val="0"/>
                <w:numId w:val="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Школьное научное общество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«Уральский характер»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турнир, 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Default="00870E3B" w:rsidP="00870E3B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марта: Международный женский день;</w:t>
            </w:r>
          </w:p>
          <w:p w:rsidR="00870E3B" w:rsidRPr="000249BA" w:rsidRDefault="00870E3B" w:rsidP="00870E3B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870E3B" w:rsidRDefault="00870E3B" w:rsidP="00870E3B">
            <w:pPr>
              <w:numPr>
                <w:ilvl w:val="0"/>
                <w:numId w:val="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 марта: Всемирный день театра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«Доброжелательная школа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C32FE7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70E3B" w:rsidRPr="000249BA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песенный конкурс «Школьная песня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1–11-х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кл.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Default="00870E3B" w:rsidP="00870E3B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870E3B" w:rsidRPr="000249BA" w:rsidRDefault="00870E3B" w:rsidP="00870E3B">
            <w:pPr>
              <w:numPr>
                <w:ilvl w:val="0"/>
                <w:numId w:val="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«Доброжелательная школа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RPr="000249BA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70E3B" w:rsidRPr="000249BA" w:rsidRDefault="00870E3B" w:rsidP="00870E3B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870E3B" w:rsidRDefault="00870E3B" w:rsidP="00870E3B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мая: День Победы;</w:t>
            </w:r>
          </w:p>
          <w:p w:rsidR="00870E3B" w:rsidRPr="000249BA" w:rsidRDefault="00870E3B" w:rsidP="00870E3B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870E3B" w:rsidRPr="000249BA" w:rsidRDefault="00870E3B" w:rsidP="00870E3B">
            <w:pPr>
              <w:numPr>
                <w:ilvl w:val="0"/>
                <w:numId w:val="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</w:tr>
      <w:tr w:rsidR="00870E3B" w:rsidRPr="00C32FE7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«Наш голос – Победе!»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 «Невыдуманные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9 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Церемония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ВНЕШКОЛЬНЫЕ МЕРОПРИЯТИЯ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 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870E3B" w:rsidRPr="00C32FE7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годы ВОВ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F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ОРГАНИЗАЦИЯ ПРЕДМЕТНО-ПРОСТРАНСТВЕННОЙ СРЕДЫ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 спортивной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Критерии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Pr="00C32FE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 — до 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школы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Лучшее </w:t>
            </w: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входа в кабинет к Дню учителя»</w:t>
            </w: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Лучшее </w:t>
            </w: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входа в кабинет к Новому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Лучшее </w:t>
            </w: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входа в кабинет к  8 Марта»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руководиетли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«Лучший проект тематического оформления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рекреации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Конкурс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рисунков ( плакатов) «Мир глазами детей!»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5A58C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A58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5A58C7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</w:t>
            </w:r>
            <w:r w:rsidRPr="005A58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70E3B" w:rsidRPr="00E8440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4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ПРОФИЛАКТИКА И БЕЗОПАСНОСТЬ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  <w:p w:rsidR="00870E3B" w:rsidRPr="001B56BB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  <w:p w:rsidR="00870E3B" w:rsidRPr="001B56BB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(заседание комиссии по урегулированию конфликтов и споров)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  <w:p w:rsidR="00870E3B" w:rsidRPr="001B56BB" w:rsidRDefault="00870E3B" w:rsidP="000B19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информационное агентство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информационное агентство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«Жить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СОЦИАЛЬНОЕ ПАРТНЕРСТВО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ДЦ «Родина», ДК Чехова,</w:t>
            </w:r>
          </w:p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ДЮСЦ «Фаворит»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ДЕТСКИЕ ОБЩЕСТВЕННЫЕ ОБЪЕДИНЕНИЯ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школьном музее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«Интересные вопросы естествознания»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 графику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1B56B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1B56B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утвержденным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1B56B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 деятельности</w:t>
            </w:r>
          </w:p>
          <w:p w:rsidR="00870E3B" w:rsidRPr="001B56B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научное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конкурсе социально значимых проектов учащихся «Изменим мир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начальной, основной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1B56B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урок «Экология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энергосбережение»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Всероссийского фестиваля энергосбережения #ВместеЯрче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начальной, основной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есть»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январь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«Ученые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 волонтеры»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 деятельности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интерактивной стены 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«Наука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Праздник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870E3B" w:rsidRPr="000249BA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 параллелей</w:t>
            </w:r>
          </w:p>
        </w:tc>
      </w:tr>
      <w:tr w:rsid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мероприятиях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«Наш голос – Победе!»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по воспитанию</w:t>
            </w:r>
          </w:p>
        </w:tc>
      </w:tr>
      <w:tr w:rsidR="00870E3B" w:rsidTr="000B19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</w:tr>
      <w:tr w:rsidR="00870E3B" w:rsidRPr="00870E3B" w:rsidTr="000B19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70E3B" w:rsidRPr="000249BA" w:rsidRDefault="00870E3B" w:rsidP="000B1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4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</w:tbl>
    <w:p w:rsidR="00870E3B" w:rsidRPr="000249BA" w:rsidRDefault="00870E3B" w:rsidP="00870E3B">
      <w:pPr>
        <w:rPr>
          <w:lang w:val="ru-RU"/>
        </w:rPr>
      </w:pPr>
    </w:p>
    <w:p w:rsidR="00D636EC" w:rsidRPr="00455060" w:rsidRDefault="00D636EC" w:rsidP="00D636EC">
      <w:pPr>
        <w:jc w:val="both"/>
        <w:rPr>
          <w:sz w:val="24"/>
          <w:szCs w:val="24"/>
          <w:lang w:val="ru-RU"/>
        </w:rPr>
        <w:sectPr w:rsidR="00D636EC" w:rsidRPr="00455060">
          <w:pgSz w:w="11900" w:h="16840"/>
          <w:pgMar w:top="620" w:right="420" w:bottom="280" w:left="620" w:header="720" w:footer="720" w:gutter="0"/>
          <w:cols w:space="720"/>
        </w:sectPr>
      </w:pPr>
    </w:p>
    <w:p w:rsidR="00D636EC" w:rsidRPr="00455060" w:rsidRDefault="00D636EC" w:rsidP="00D636EC">
      <w:pPr>
        <w:jc w:val="both"/>
        <w:rPr>
          <w:sz w:val="24"/>
          <w:szCs w:val="24"/>
          <w:lang w:val="ru-RU"/>
        </w:rPr>
      </w:pPr>
      <w:r w:rsidRPr="00455060">
        <w:rPr>
          <w:sz w:val="24"/>
          <w:szCs w:val="24"/>
          <w:lang w:val="ru-RU"/>
        </w:rPr>
        <w:lastRenderedPageBreak/>
        <w:t xml:space="preserve">                                                            </w:t>
      </w:r>
    </w:p>
    <w:p w:rsidR="00D636EC" w:rsidRPr="00455060" w:rsidRDefault="00D636EC" w:rsidP="00D636EC">
      <w:pPr>
        <w:jc w:val="both"/>
        <w:rPr>
          <w:sz w:val="24"/>
          <w:szCs w:val="24"/>
          <w:lang w:val="ru-RU"/>
        </w:rPr>
      </w:pPr>
    </w:p>
    <w:p w:rsidR="00D636EC" w:rsidRPr="00455060" w:rsidRDefault="00D636EC" w:rsidP="00D636EC">
      <w:pPr>
        <w:ind w:left="360"/>
        <w:jc w:val="both"/>
        <w:rPr>
          <w:sz w:val="24"/>
          <w:szCs w:val="24"/>
          <w:lang w:val="ru-RU"/>
        </w:rPr>
      </w:pPr>
    </w:p>
    <w:p w:rsidR="00D636EC" w:rsidRPr="00455060" w:rsidRDefault="00D636EC" w:rsidP="00D636EC">
      <w:pPr>
        <w:jc w:val="both"/>
        <w:rPr>
          <w:sz w:val="24"/>
          <w:szCs w:val="24"/>
          <w:lang w:val="ru-RU"/>
        </w:rPr>
      </w:pPr>
    </w:p>
    <w:p w:rsidR="00D636EC" w:rsidRPr="00455060" w:rsidRDefault="00D636EC" w:rsidP="00D636EC">
      <w:pPr>
        <w:jc w:val="both"/>
        <w:rPr>
          <w:sz w:val="24"/>
          <w:szCs w:val="24"/>
          <w:lang w:val="ru-RU"/>
        </w:rPr>
        <w:sectPr w:rsidR="00D636EC" w:rsidRPr="00455060">
          <w:pgSz w:w="11900" w:h="16840"/>
          <w:pgMar w:top="620" w:right="420" w:bottom="0" w:left="620" w:header="720" w:footer="720" w:gutter="0"/>
          <w:cols w:space="720"/>
        </w:sectPr>
      </w:pPr>
    </w:p>
    <w:p w:rsidR="00D636EC" w:rsidRPr="00D636EC" w:rsidRDefault="00D636EC" w:rsidP="00D636EC">
      <w:pPr>
        <w:rPr>
          <w:lang w:val="ru-RU"/>
        </w:rPr>
      </w:pPr>
    </w:p>
    <w:p w:rsidR="0086193D" w:rsidRPr="00423DFF" w:rsidRDefault="008619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6193D" w:rsidRPr="00423DFF" w:rsidSect="008619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125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13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70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54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82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D2A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F497C"/>
    <w:multiLevelType w:val="hybridMultilevel"/>
    <w:tmpl w:val="9624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C3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001A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C51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015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EB4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00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87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54B40"/>
    <w:multiLevelType w:val="hybridMultilevel"/>
    <w:tmpl w:val="4BF204C6"/>
    <w:lvl w:ilvl="0" w:tplc="6FF0EDDE">
      <w:numFmt w:val="bullet"/>
      <w:lvlText w:val="•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6E8822">
      <w:numFmt w:val="bullet"/>
      <w:lvlText w:val="•"/>
      <w:lvlJc w:val="left"/>
      <w:pPr>
        <w:ind w:left="1175" w:hanging="284"/>
      </w:pPr>
      <w:rPr>
        <w:rFonts w:hint="default"/>
        <w:lang w:val="ru-RU" w:eastAsia="en-US" w:bidi="ar-SA"/>
      </w:rPr>
    </w:lvl>
    <w:lvl w:ilvl="2" w:tplc="0388E646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3" w:tplc="9CB4510A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6B146D58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4D4A7EF4">
      <w:numFmt w:val="bullet"/>
      <w:lvlText w:val="•"/>
      <w:lvlJc w:val="left"/>
      <w:pPr>
        <w:ind w:left="5479" w:hanging="284"/>
      </w:pPr>
      <w:rPr>
        <w:rFonts w:hint="default"/>
        <w:lang w:val="ru-RU" w:eastAsia="en-US" w:bidi="ar-SA"/>
      </w:rPr>
    </w:lvl>
    <w:lvl w:ilvl="6" w:tplc="B6426F64">
      <w:numFmt w:val="bullet"/>
      <w:lvlText w:val="•"/>
      <w:lvlJc w:val="left"/>
      <w:pPr>
        <w:ind w:left="6555" w:hanging="284"/>
      </w:pPr>
      <w:rPr>
        <w:rFonts w:hint="default"/>
        <w:lang w:val="ru-RU" w:eastAsia="en-US" w:bidi="ar-SA"/>
      </w:rPr>
    </w:lvl>
    <w:lvl w:ilvl="7" w:tplc="D65063F6">
      <w:numFmt w:val="bullet"/>
      <w:lvlText w:val="•"/>
      <w:lvlJc w:val="left"/>
      <w:pPr>
        <w:ind w:left="7631" w:hanging="284"/>
      </w:pPr>
      <w:rPr>
        <w:rFonts w:hint="default"/>
        <w:lang w:val="ru-RU" w:eastAsia="en-US" w:bidi="ar-SA"/>
      </w:rPr>
    </w:lvl>
    <w:lvl w:ilvl="8" w:tplc="64ACB4FC">
      <w:numFmt w:val="bullet"/>
      <w:lvlText w:val="•"/>
      <w:lvlJc w:val="left"/>
      <w:pPr>
        <w:ind w:left="8707" w:hanging="284"/>
      </w:pPr>
      <w:rPr>
        <w:rFonts w:hint="default"/>
        <w:lang w:val="ru-RU" w:eastAsia="en-US" w:bidi="ar-SA"/>
      </w:rPr>
    </w:lvl>
  </w:abstractNum>
  <w:abstractNum w:abstractNumId="16">
    <w:nsid w:val="32010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E33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B61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40F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943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E20619"/>
    <w:multiLevelType w:val="hybridMultilevel"/>
    <w:tmpl w:val="36DE5204"/>
    <w:lvl w:ilvl="0" w:tplc="9E6AD252"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3835072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863BF1"/>
    <w:multiLevelType w:val="hybridMultilevel"/>
    <w:tmpl w:val="8FE01D70"/>
    <w:lvl w:ilvl="0" w:tplc="C8CCB0DC">
      <w:numFmt w:val="bullet"/>
      <w:lvlText w:val=""/>
      <w:lvlJc w:val="left"/>
      <w:pPr>
        <w:ind w:left="810" w:hanging="35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65C0E94">
      <w:numFmt w:val="bullet"/>
      <w:lvlText w:val="•"/>
      <w:lvlJc w:val="left"/>
      <w:pPr>
        <w:ind w:left="1823" w:hanging="351"/>
      </w:pPr>
      <w:rPr>
        <w:rFonts w:hint="default"/>
        <w:lang w:val="ru-RU" w:eastAsia="en-US" w:bidi="ar-SA"/>
      </w:rPr>
    </w:lvl>
    <w:lvl w:ilvl="2" w:tplc="9AE0F0C2">
      <w:numFmt w:val="bullet"/>
      <w:lvlText w:val="•"/>
      <w:lvlJc w:val="left"/>
      <w:pPr>
        <w:ind w:left="2827" w:hanging="351"/>
      </w:pPr>
      <w:rPr>
        <w:rFonts w:hint="default"/>
        <w:lang w:val="ru-RU" w:eastAsia="en-US" w:bidi="ar-SA"/>
      </w:rPr>
    </w:lvl>
    <w:lvl w:ilvl="3" w:tplc="EEA487B8">
      <w:numFmt w:val="bullet"/>
      <w:lvlText w:val="•"/>
      <w:lvlJc w:val="left"/>
      <w:pPr>
        <w:ind w:left="3831" w:hanging="351"/>
      </w:pPr>
      <w:rPr>
        <w:rFonts w:hint="default"/>
        <w:lang w:val="ru-RU" w:eastAsia="en-US" w:bidi="ar-SA"/>
      </w:rPr>
    </w:lvl>
    <w:lvl w:ilvl="4" w:tplc="20C4471E">
      <w:numFmt w:val="bullet"/>
      <w:lvlText w:val="•"/>
      <w:lvlJc w:val="left"/>
      <w:pPr>
        <w:ind w:left="4835" w:hanging="351"/>
      </w:pPr>
      <w:rPr>
        <w:rFonts w:hint="default"/>
        <w:lang w:val="ru-RU" w:eastAsia="en-US" w:bidi="ar-SA"/>
      </w:rPr>
    </w:lvl>
    <w:lvl w:ilvl="5" w:tplc="B98CACD6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6" w:tplc="2A6843AC">
      <w:numFmt w:val="bullet"/>
      <w:lvlText w:val="•"/>
      <w:lvlJc w:val="left"/>
      <w:pPr>
        <w:ind w:left="6843" w:hanging="351"/>
      </w:pPr>
      <w:rPr>
        <w:rFonts w:hint="default"/>
        <w:lang w:val="ru-RU" w:eastAsia="en-US" w:bidi="ar-SA"/>
      </w:rPr>
    </w:lvl>
    <w:lvl w:ilvl="7" w:tplc="698CA3E6">
      <w:numFmt w:val="bullet"/>
      <w:lvlText w:val="•"/>
      <w:lvlJc w:val="left"/>
      <w:pPr>
        <w:ind w:left="7847" w:hanging="351"/>
      </w:pPr>
      <w:rPr>
        <w:rFonts w:hint="default"/>
        <w:lang w:val="ru-RU" w:eastAsia="en-US" w:bidi="ar-SA"/>
      </w:rPr>
    </w:lvl>
    <w:lvl w:ilvl="8" w:tplc="5E622FC8">
      <w:numFmt w:val="bullet"/>
      <w:lvlText w:val="•"/>
      <w:lvlJc w:val="left"/>
      <w:pPr>
        <w:ind w:left="8851" w:hanging="351"/>
      </w:pPr>
      <w:rPr>
        <w:rFonts w:hint="default"/>
        <w:lang w:val="ru-RU" w:eastAsia="en-US" w:bidi="ar-SA"/>
      </w:rPr>
    </w:lvl>
  </w:abstractNum>
  <w:abstractNum w:abstractNumId="24">
    <w:nsid w:val="3D164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DB48C9"/>
    <w:multiLevelType w:val="hybridMultilevel"/>
    <w:tmpl w:val="344A6D96"/>
    <w:lvl w:ilvl="0" w:tplc="5C0CA19A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DEF4BAB"/>
    <w:multiLevelType w:val="hybridMultilevel"/>
    <w:tmpl w:val="48FC45C2"/>
    <w:lvl w:ilvl="0" w:tplc="FAC4C4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7">
    <w:nsid w:val="41632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72E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522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6C6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1A4943"/>
    <w:multiLevelType w:val="hybridMultilevel"/>
    <w:tmpl w:val="BB82E508"/>
    <w:lvl w:ilvl="0" w:tplc="ECD8CB0C">
      <w:numFmt w:val="bullet"/>
      <w:lvlText w:val="•"/>
      <w:lvlJc w:val="left"/>
      <w:pPr>
        <w:ind w:left="100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82E9F2">
      <w:numFmt w:val="bullet"/>
      <w:lvlText w:val="•"/>
      <w:lvlJc w:val="left"/>
      <w:pPr>
        <w:ind w:left="1175" w:hanging="288"/>
      </w:pPr>
      <w:rPr>
        <w:rFonts w:hint="default"/>
        <w:lang w:val="ru-RU" w:eastAsia="en-US" w:bidi="ar-SA"/>
      </w:rPr>
    </w:lvl>
    <w:lvl w:ilvl="2" w:tplc="9752B2D2">
      <w:numFmt w:val="bullet"/>
      <w:lvlText w:val="•"/>
      <w:lvlJc w:val="left"/>
      <w:pPr>
        <w:ind w:left="2251" w:hanging="288"/>
      </w:pPr>
      <w:rPr>
        <w:rFonts w:hint="default"/>
        <w:lang w:val="ru-RU" w:eastAsia="en-US" w:bidi="ar-SA"/>
      </w:rPr>
    </w:lvl>
    <w:lvl w:ilvl="3" w:tplc="BAD4DF48">
      <w:numFmt w:val="bullet"/>
      <w:lvlText w:val="•"/>
      <w:lvlJc w:val="left"/>
      <w:pPr>
        <w:ind w:left="3327" w:hanging="288"/>
      </w:pPr>
      <w:rPr>
        <w:rFonts w:hint="default"/>
        <w:lang w:val="ru-RU" w:eastAsia="en-US" w:bidi="ar-SA"/>
      </w:rPr>
    </w:lvl>
    <w:lvl w:ilvl="4" w:tplc="7DE2CEA2">
      <w:numFmt w:val="bullet"/>
      <w:lvlText w:val="•"/>
      <w:lvlJc w:val="left"/>
      <w:pPr>
        <w:ind w:left="4403" w:hanging="288"/>
      </w:pPr>
      <w:rPr>
        <w:rFonts w:hint="default"/>
        <w:lang w:val="ru-RU" w:eastAsia="en-US" w:bidi="ar-SA"/>
      </w:rPr>
    </w:lvl>
    <w:lvl w:ilvl="5" w:tplc="D4241E56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17CE9746">
      <w:numFmt w:val="bullet"/>
      <w:lvlText w:val="•"/>
      <w:lvlJc w:val="left"/>
      <w:pPr>
        <w:ind w:left="6555" w:hanging="288"/>
      </w:pPr>
      <w:rPr>
        <w:rFonts w:hint="default"/>
        <w:lang w:val="ru-RU" w:eastAsia="en-US" w:bidi="ar-SA"/>
      </w:rPr>
    </w:lvl>
    <w:lvl w:ilvl="7" w:tplc="DC2285B0">
      <w:numFmt w:val="bullet"/>
      <w:lvlText w:val="•"/>
      <w:lvlJc w:val="left"/>
      <w:pPr>
        <w:ind w:left="7631" w:hanging="288"/>
      </w:pPr>
      <w:rPr>
        <w:rFonts w:hint="default"/>
        <w:lang w:val="ru-RU" w:eastAsia="en-US" w:bidi="ar-SA"/>
      </w:rPr>
    </w:lvl>
    <w:lvl w:ilvl="8" w:tplc="1F58BD22">
      <w:numFmt w:val="bullet"/>
      <w:lvlText w:val="•"/>
      <w:lvlJc w:val="left"/>
      <w:pPr>
        <w:ind w:left="8707" w:hanging="288"/>
      </w:pPr>
      <w:rPr>
        <w:rFonts w:hint="default"/>
        <w:lang w:val="ru-RU" w:eastAsia="en-US" w:bidi="ar-SA"/>
      </w:rPr>
    </w:lvl>
  </w:abstractNum>
  <w:abstractNum w:abstractNumId="32">
    <w:nsid w:val="4D7E291A"/>
    <w:multiLevelType w:val="hybridMultilevel"/>
    <w:tmpl w:val="74428466"/>
    <w:lvl w:ilvl="0" w:tplc="7C728DDA">
      <w:numFmt w:val="bullet"/>
      <w:lvlText w:val=""/>
      <w:lvlJc w:val="left"/>
      <w:pPr>
        <w:ind w:left="8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3">
    <w:nsid w:val="53E5497D"/>
    <w:multiLevelType w:val="multilevel"/>
    <w:tmpl w:val="D53E6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5A844E3"/>
    <w:multiLevelType w:val="hybridMultilevel"/>
    <w:tmpl w:val="F328F97E"/>
    <w:lvl w:ilvl="0" w:tplc="E7A4FAA4">
      <w:start w:val="1"/>
      <w:numFmt w:val="decimal"/>
      <w:lvlText w:val="%1."/>
      <w:lvlJc w:val="left"/>
      <w:pPr>
        <w:ind w:left="101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0EB028">
      <w:numFmt w:val="bullet"/>
      <w:lvlText w:val="•"/>
      <w:lvlJc w:val="left"/>
      <w:pPr>
        <w:ind w:left="2003" w:hanging="351"/>
      </w:pPr>
      <w:rPr>
        <w:rFonts w:hint="default"/>
        <w:lang w:val="ru-RU" w:eastAsia="en-US" w:bidi="ar-SA"/>
      </w:rPr>
    </w:lvl>
    <w:lvl w:ilvl="2" w:tplc="75247B30">
      <w:numFmt w:val="bullet"/>
      <w:lvlText w:val="•"/>
      <w:lvlJc w:val="left"/>
      <w:pPr>
        <w:ind w:left="2987" w:hanging="351"/>
      </w:pPr>
      <w:rPr>
        <w:rFonts w:hint="default"/>
        <w:lang w:val="ru-RU" w:eastAsia="en-US" w:bidi="ar-SA"/>
      </w:rPr>
    </w:lvl>
    <w:lvl w:ilvl="3" w:tplc="740A211E">
      <w:numFmt w:val="bullet"/>
      <w:lvlText w:val="•"/>
      <w:lvlJc w:val="left"/>
      <w:pPr>
        <w:ind w:left="3971" w:hanging="351"/>
      </w:pPr>
      <w:rPr>
        <w:rFonts w:hint="default"/>
        <w:lang w:val="ru-RU" w:eastAsia="en-US" w:bidi="ar-SA"/>
      </w:rPr>
    </w:lvl>
    <w:lvl w:ilvl="4" w:tplc="BF0CAA82">
      <w:numFmt w:val="bullet"/>
      <w:lvlText w:val="•"/>
      <w:lvlJc w:val="left"/>
      <w:pPr>
        <w:ind w:left="4955" w:hanging="351"/>
      </w:pPr>
      <w:rPr>
        <w:rFonts w:hint="default"/>
        <w:lang w:val="ru-RU" w:eastAsia="en-US" w:bidi="ar-SA"/>
      </w:rPr>
    </w:lvl>
    <w:lvl w:ilvl="5" w:tplc="D4EE703A">
      <w:numFmt w:val="bullet"/>
      <w:lvlText w:val="•"/>
      <w:lvlJc w:val="left"/>
      <w:pPr>
        <w:ind w:left="5939" w:hanging="351"/>
      </w:pPr>
      <w:rPr>
        <w:rFonts w:hint="default"/>
        <w:lang w:val="ru-RU" w:eastAsia="en-US" w:bidi="ar-SA"/>
      </w:rPr>
    </w:lvl>
    <w:lvl w:ilvl="6" w:tplc="E2D83810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7" w:tplc="261A31DA">
      <w:numFmt w:val="bullet"/>
      <w:lvlText w:val="•"/>
      <w:lvlJc w:val="left"/>
      <w:pPr>
        <w:ind w:left="7907" w:hanging="351"/>
      </w:pPr>
      <w:rPr>
        <w:rFonts w:hint="default"/>
        <w:lang w:val="ru-RU" w:eastAsia="en-US" w:bidi="ar-SA"/>
      </w:rPr>
    </w:lvl>
    <w:lvl w:ilvl="8" w:tplc="F6967066">
      <w:numFmt w:val="bullet"/>
      <w:lvlText w:val="•"/>
      <w:lvlJc w:val="left"/>
      <w:pPr>
        <w:ind w:left="8891" w:hanging="351"/>
      </w:pPr>
      <w:rPr>
        <w:rFonts w:hint="default"/>
        <w:lang w:val="ru-RU" w:eastAsia="en-US" w:bidi="ar-SA"/>
      </w:rPr>
    </w:lvl>
  </w:abstractNum>
  <w:abstractNum w:abstractNumId="35">
    <w:nsid w:val="55C4007C"/>
    <w:multiLevelType w:val="hybridMultilevel"/>
    <w:tmpl w:val="13EC9AC6"/>
    <w:lvl w:ilvl="0" w:tplc="0EFE8844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6">
    <w:nsid w:val="564F4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CD0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E53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1856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9A1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6375C9"/>
    <w:multiLevelType w:val="hybridMultilevel"/>
    <w:tmpl w:val="A6081B4C"/>
    <w:lvl w:ilvl="0" w:tplc="1E0C0E02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753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816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5567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423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7E803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0338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A063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0F46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4D2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19B0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2672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1D50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4"/>
  </w:num>
  <w:num w:numId="4">
    <w:abstractNumId w:val="51"/>
  </w:num>
  <w:num w:numId="5">
    <w:abstractNumId w:val="40"/>
  </w:num>
  <w:num w:numId="6">
    <w:abstractNumId w:val="6"/>
  </w:num>
  <w:num w:numId="7">
    <w:abstractNumId w:val="27"/>
  </w:num>
  <w:num w:numId="8">
    <w:abstractNumId w:val="36"/>
  </w:num>
  <w:num w:numId="9">
    <w:abstractNumId w:val="44"/>
  </w:num>
  <w:num w:numId="10">
    <w:abstractNumId w:val="10"/>
  </w:num>
  <w:num w:numId="11">
    <w:abstractNumId w:val="24"/>
  </w:num>
  <w:num w:numId="12">
    <w:abstractNumId w:val="39"/>
  </w:num>
  <w:num w:numId="13">
    <w:abstractNumId w:val="1"/>
  </w:num>
  <w:num w:numId="14">
    <w:abstractNumId w:val="22"/>
  </w:num>
  <w:num w:numId="15">
    <w:abstractNumId w:val="28"/>
  </w:num>
  <w:num w:numId="16">
    <w:abstractNumId w:val="2"/>
  </w:num>
  <w:num w:numId="17">
    <w:abstractNumId w:val="29"/>
  </w:num>
  <w:num w:numId="18">
    <w:abstractNumId w:val="3"/>
  </w:num>
  <w:num w:numId="19">
    <w:abstractNumId w:val="8"/>
  </w:num>
  <w:num w:numId="20">
    <w:abstractNumId w:val="20"/>
  </w:num>
  <w:num w:numId="21">
    <w:abstractNumId w:val="52"/>
  </w:num>
  <w:num w:numId="22">
    <w:abstractNumId w:val="0"/>
  </w:num>
  <w:num w:numId="23">
    <w:abstractNumId w:val="18"/>
  </w:num>
  <w:num w:numId="24">
    <w:abstractNumId w:val="17"/>
  </w:num>
  <w:num w:numId="25">
    <w:abstractNumId w:val="47"/>
  </w:num>
  <w:num w:numId="26">
    <w:abstractNumId w:val="50"/>
  </w:num>
  <w:num w:numId="27">
    <w:abstractNumId w:val="5"/>
  </w:num>
  <w:num w:numId="28">
    <w:abstractNumId w:val="16"/>
  </w:num>
  <w:num w:numId="29">
    <w:abstractNumId w:val="9"/>
  </w:num>
  <w:num w:numId="30">
    <w:abstractNumId w:val="11"/>
  </w:num>
  <w:num w:numId="31">
    <w:abstractNumId w:val="49"/>
  </w:num>
  <w:num w:numId="32">
    <w:abstractNumId w:val="53"/>
  </w:num>
  <w:num w:numId="33">
    <w:abstractNumId w:val="30"/>
  </w:num>
  <w:num w:numId="34">
    <w:abstractNumId w:val="21"/>
  </w:num>
  <w:num w:numId="35">
    <w:abstractNumId w:val="41"/>
  </w:num>
  <w:num w:numId="36">
    <w:abstractNumId w:val="31"/>
  </w:num>
  <w:num w:numId="37">
    <w:abstractNumId w:val="23"/>
  </w:num>
  <w:num w:numId="38">
    <w:abstractNumId w:val="15"/>
  </w:num>
  <w:num w:numId="39">
    <w:abstractNumId w:val="34"/>
  </w:num>
  <w:num w:numId="40">
    <w:abstractNumId w:val="26"/>
  </w:num>
  <w:num w:numId="41">
    <w:abstractNumId w:val="7"/>
  </w:num>
  <w:num w:numId="42">
    <w:abstractNumId w:val="33"/>
  </w:num>
  <w:num w:numId="43">
    <w:abstractNumId w:val="25"/>
  </w:num>
  <w:num w:numId="44">
    <w:abstractNumId w:val="32"/>
  </w:num>
  <w:num w:numId="45">
    <w:abstractNumId w:val="35"/>
  </w:num>
  <w:num w:numId="46">
    <w:abstractNumId w:val="46"/>
  </w:num>
  <w:num w:numId="47">
    <w:abstractNumId w:val="48"/>
  </w:num>
  <w:num w:numId="48">
    <w:abstractNumId w:val="12"/>
  </w:num>
  <w:num w:numId="49">
    <w:abstractNumId w:val="43"/>
  </w:num>
  <w:num w:numId="50">
    <w:abstractNumId w:val="13"/>
  </w:num>
  <w:num w:numId="51">
    <w:abstractNumId w:val="37"/>
  </w:num>
  <w:num w:numId="52">
    <w:abstractNumId w:val="19"/>
  </w:num>
  <w:num w:numId="53">
    <w:abstractNumId w:val="45"/>
  </w:num>
  <w:num w:numId="54">
    <w:abstractNumId w:val="1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D33B1"/>
    <w:rsid w:val="002D3591"/>
    <w:rsid w:val="003514A0"/>
    <w:rsid w:val="003D2F35"/>
    <w:rsid w:val="00423DFF"/>
    <w:rsid w:val="00455060"/>
    <w:rsid w:val="004B089B"/>
    <w:rsid w:val="004F7E17"/>
    <w:rsid w:val="005756C4"/>
    <w:rsid w:val="005A05CE"/>
    <w:rsid w:val="00653AF6"/>
    <w:rsid w:val="006B7365"/>
    <w:rsid w:val="007954D4"/>
    <w:rsid w:val="007B3705"/>
    <w:rsid w:val="00826869"/>
    <w:rsid w:val="0086193D"/>
    <w:rsid w:val="00870E3B"/>
    <w:rsid w:val="008F471F"/>
    <w:rsid w:val="009C469C"/>
    <w:rsid w:val="00A05A01"/>
    <w:rsid w:val="00A25C9B"/>
    <w:rsid w:val="00B70858"/>
    <w:rsid w:val="00B73A5A"/>
    <w:rsid w:val="00BE5B40"/>
    <w:rsid w:val="00C006C9"/>
    <w:rsid w:val="00C563DF"/>
    <w:rsid w:val="00D34F6F"/>
    <w:rsid w:val="00D52DA7"/>
    <w:rsid w:val="00D61B89"/>
    <w:rsid w:val="00D636EC"/>
    <w:rsid w:val="00D6497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7954D4"/>
    <w:pPr>
      <w:spacing w:before="0" w:beforeAutospacing="0" w:after="0" w:afterAutospacing="0"/>
      <w:ind w:left="720" w:firstLine="425"/>
      <w:contextualSpacing/>
      <w:jc w:val="center"/>
    </w:pPr>
    <w:rPr>
      <w:rFonts w:ascii="Times New Roman" w:hAnsi="Times New Roman" w:cs="Times New Roman"/>
      <w:sz w:val="28"/>
      <w:lang w:val="ru-RU"/>
    </w:rPr>
  </w:style>
  <w:style w:type="character" w:customStyle="1" w:styleId="a4">
    <w:name w:val="Абзац списка Знак"/>
    <w:link w:val="a3"/>
    <w:uiPriority w:val="99"/>
    <w:qFormat/>
    <w:locked/>
    <w:rsid w:val="007954D4"/>
    <w:rPr>
      <w:rFonts w:ascii="Times New Roman" w:hAnsi="Times New Roman" w:cs="Times New Roman"/>
      <w:sz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954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4D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D636EC"/>
    <w:pPr>
      <w:widowControl w:val="0"/>
      <w:autoSpaceDE w:val="0"/>
      <w:autoSpaceDN w:val="0"/>
      <w:spacing w:before="0" w:beforeAutospacing="0" w:after="0" w:afterAutospacing="0"/>
      <w:ind w:left="1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D636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Title"/>
    <w:basedOn w:val="a"/>
    <w:link w:val="aa"/>
    <w:uiPriority w:val="1"/>
    <w:qFormat/>
    <w:rsid w:val="00D636EC"/>
    <w:pPr>
      <w:widowControl w:val="0"/>
      <w:autoSpaceDE w:val="0"/>
      <w:autoSpaceDN w:val="0"/>
      <w:spacing w:before="58" w:beforeAutospacing="0" w:after="0" w:afterAutospacing="0"/>
      <w:ind w:left="1478" w:right="1733" w:hanging="361"/>
      <w:jc w:val="both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a">
    <w:name w:val="Название Знак"/>
    <w:basedOn w:val="a0"/>
    <w:link w:val="a9"/>
    <w:uiPriority w:val="1"/>
    <w:rsid w:val="00D636E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Hyperlink"/>
    <w:basedOn w:val="a0"/>
    <w:uiPriority w:val="99"/>
    <w:semiHidden/>
    <w:unhideWhenUsed/>
    <w:rsid w:val="00D636EC"/>
    <w:rPr>
      <w:color w:val="0000FF"/>
      <w:u w:val="single"/>
    </w:rPr>
  </w:style>
  <w:style w:type="character" w:styleId="ac">
    <w:name w:val="Strong"/>
    <w:basedOn w:val="a0"/>
    <w:uiPriority w:val="22"/>
    <w:qFormat/>
    <w:rsid w:val="00D636EC"/>
    <w:rPr>
      <w:b/>
      <w:bCs/>
    </w:rPr>
  </w:style>
  <w:style w:type="table" w:styleId="ad">
    <w:name w:val="Table Grid"/>
    <w:basedOn w:val="a1"/>
    <w:uiPriority w:val="39"/>
    <w:rsid w:val="00D636EC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D636EC"/>
    <w:pPr>
      <w:widowControl w:val="0"/>
      <w:autoSpaceDE w:val="0"/>
      <w:autoSpaceDN w:val="0"/>
      <w:spacing w:before="72" w:beforeAutospacing="0" w:after="0" w:afterAutospacing="0"/>
      <w:ind w:left="109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E%D1%81%D1%81%D0%B8%D0%B9%D1%81%D0%BA%D0%B0%D1%8F_%D0%B0%D0%BA%D0%B0%D0%B4%D0%B5%D0%BC%D0%B8%D1%8F_%D0%BE%D0%B1%D1%80%D0%B0%D0%B7%D0%BE%D0%B2%D0%B0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0%D1%82%D1%80%D0%B8%D0%BE%D1%82%D0%B8%D0%B7%D0%BC" TargetMode="Externa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художественное</c:v>
                </c:pt>
                <c:pt idx="1">
                  <c:v>физк.-спортивное</c:v>
                </c:pt>
                <c:pt idx="2">
                  <c:v>техническое</c:v>
                </c:pt>
                <c:pt idx="3">
                  <c:v>социально-педагогическое</c:v>
                </c:pt>
                <c:pt idx="4">
                  <c:v>туристско-краеведческое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0.52</c:v>
                </c:pt>
                <c:pt idx="1">
                  <c:v>0.18000000000000024</c:v>
                </c:pt>
                <c:pt idx="2">
                  <c:v>9.0000000000000066E-2</c:v>
                </c:pt>
                <c:pt idx="3">
                  <c:v>0.2</c:v>
                </c:pt>
                <c:pt idx="4">
                  <c:v>5.0000000000000093E-2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19795</Words>
  <Characters>112836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Админ5</dc:creator>
  <dc:description>Подготовлено экспертами Актион-МЦФЭР</dc:description>
  <cp:lastModifiedBy>Админ5</cp:lastModifiedBy>
  <cp:revision>2</cp:revision>
  <dcterms:created xsi:type="dcterms:W3CDTF">2023-08-28T06:54:00Z</dcterms:created>
  <dcterms:modified xsi:type="dcterms:W3CDTF">2023-08-28T06:54:00Z</dcterms:modified>
</cp:coreProperties>
</file>